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4DE2" w14:textId="079D3735" w:rsidR="00441D44" w:rsidRDefault="00E422D1" w:rsidP="00441D44">
      <w:pPr>
        <w:pStyle w:val="ListParagraph"/>
        <w:ind w:left="90"/>
        <w:jc w:val="center"/>
        <w:rPr>
          <w:rFonts w:ascii="Times New Roman" w:hAnsi="Times New Roman"/>
          <w:b/>
          <w:sz w:val="28"/>
          <w:szCs w:val="28"/>
          <w:u w:val="single"/>
        </w:rPr>
      </w:pPr>
      <w:r>
        <w:rPr>
          <w:rFonts w:ascii="Times New Roman" w:hAnsi="Times New Roman"/>
          <w:b/>
          <w:sz w:val="28"/>
          <w:szCs w:val="28"/>
          <w:u w:val="single"/>
        </w:rPr>
        <w:t xml:space="preserve">AFT-WISCONSIN </w:t>
      </w:r>
      <w:r w:rsidR="00751C39" w:rsidRPr="00751C39">
        <w:rPr>
          <w:rFonts w:ascii="Times New Roman" w:hAnsi="Times New Roman"/>
          <w:b/>
          <w:sz w:val="28"/>
          <w:szCs w:val="28"/>
          <w:u w:val="single"/>
        </w:rPr>
        <w:t>PRESIDENT</w:t>
      </w:r>
    </w:p>
    <w:p w14:paraId="158A6BF0" w14:textId="707A9FB6" w:rsidR="00E422D1" w:rsidRDefault="00E422D1" w:rsidP="00441D44">
      <w:pPr>
        <w:pStyle w:val="ListParagraph"/>
        <w:ind w:left="90"/>
        <w:jc w:val="center"/>
        <w:rPr>
          <w:rFonts w:ascii="Times New Roman" w:hAnsi="Times New Roman"/>
          <w:b/>
          <w:sz w:val="28"/>
          <w:szCs w:val="28"/>
          <w:u w:val="single"/>
        </w:rPr>
      </w:pPr>
      <w:r>
        <w:rPr>
          <w:rFonts w:ascii="Times New Roman" w:hAnsi="Times New Roman"/>
          <w:b/>
          <w:sz w:val="28"/>
          <w:szCs w:val="28"/>
          <w:u w:val="single"/>
        </w:rPr>
        <w:t>RESPONSIBILITIES/EXPECTATIONS</w:t>
      </w:r>
    </w:p>
    <w:p w14:paraId="33852F64" w14:textId="205F5664" w:rsidR="00FB2427" w:rsidRPr="00751C39" w:rsidRDefault="00504C73" w:rsidP="00441D44">
      <w:pPr>
        <w:pStyle w:val="ListParagraph"/>
        <w:ind w:left="90"/>
        <w:jc w:val="center"/>
        <w:rPr>
          <w:rFonts w:ascii="Times New Roman" w:hAnsi="Times New Roman"/>
          <w:b/>
          <w:sz w:val="28"/>
          <w:szCs w:val="28"/>
          <w:u w:val="single"/>
        </w:rPr>
      </w:pPr>
      <w:r>
        <w:rPr>
          <w:rFonts w:ascii="Times New Roman" w:hAnsi="Times New Roman"/>
          <w:b/>
          <w:sz w:val="28"/>
          <w:szCs w:val="28"/>
          <w:u w:val="single"/>
        </w:rPr>
        <w:t>202</w:t>
      </w:r>
      <w:r w:rsidR="00D8615A">
        <w:rPr>
          <w:rFonts w:ascii="Times New Roman" w:hAnsi="Times New Roman"/>
          <w:b/>
          <w:sz w:val="28"/>
          <w:szCs w:val="28"/>
          <w:u w:val="single"/>
        </w:rPr>
        <w:t>3</w:t>
      </w:r>
      <w:r w:rsidR="00441D44">
        <w:rPr>
          <w:rFonts w:ascii="Times New Roman" w:hAnsi="Times New Roman"/>
          <w:b/>
          <w:sz w:val="28"/>
          <w:szCs w:val="28"/>
          <w:u w:val="single"/>
        </w:rPr>
        <w:t>-202</w:t>
      </w:r>
      <w:r w:rsidR="00D8615A">
        <w:rPr>
          <w:rFonts w:ascii="Times New Roman" w:hAnsi="Times New Roman"/>
          <w:b/>
          <w:sz w:val="28"/>
          <w:szCs w:val="28"/>
          <w:u w:val="single"/>
        </w:rPr>
        <w:t>5</w:t>
      </w:r>
    </w:p>
    <w:p w14:paraId="1777D803" w14:textId="77777777" w:rsidR="005A71A7" w:rsidRPr="000A6589" w:rsidRDefault="005A71A7" w:rsidP="000A6589">
      <w:pPr>
        <w:pStyle w:val="ListParagraph"/>
        <w:rPr>
          <w:rFonts w:ascii="Times New Roman" w:hAnsi="Times New Roman"/>
          <w:b/>
          <w:sz w:val="24"/>
          <w:szCs w:val="24"/>
          <w:u w:val="single"/>
        </w:rPr>
      </w:pPr>
    </w:p>
    <w:p w14:paraId="6BA6A5E8" w14:textId="77777777" w:rsidR="00DC222E" w:rsidRPr="001A5A7B" w:rsidRDefault="00DC222E" w:rsidP="002430C4">
      <w:pPr>
        <w:pStyle w:val="ListParagraph"/>
        <w:numPr>
          <w:ilvl w:val="0"/>
          <w:numId w:val="9"/>
        </w:numPr>
        <w:spacing w:line="240" w:lineRule="auto"/>
        <w:rPr>
          <w:rFonts w:ascii="Times New Roman" w:eastAsia="Times New Roman" w:hAnsi="Times New Roman"/>
          <w:sz w:val="24"/>
          <w:szCs w:val="24"/>
        </w:rPr>
      </w:pPr>
      <w:r w:rsidRPr="001A5A7B">
        <w:rPr>
          <w:rFonts w:ascii="Times New Roman" w:eastAsia="Times New Roman" w:hAnsi="Times New Roman"/>
          <w:sz w:val="24"/>
          <w:szCs w:val="24"/>
        </w:rPr>
        <w:t xml:space="preserve">The President </w:t>
      </w:r>
      <w:r w:rsidR="00096C17" w:rsidRPr="001A5A7B">
        <w:rPr>
          <w:rFonts w:ascii="Times New Roman" w:eastAsia="Times New Roman" w:hAnsi="Times New Roman"/>
          <w:sz w:val="24"/>
          <w:szCs w:val="24"/>
        </w:rPr>
        <w:t xml:space="preserve">shall be the chief executive officer and </w:t>
      </w:r>
      <w:r w:rsidRPr="001A5A7B">
        <w:rPr>
          <w:rFonts w:ascii="Times New Roman" w:eastAsia="Times New Roman" w:hAnsi="Times New Roman"/>
          <w:sz w:val="24"/>
          <w:szCs w:val="24"/>
        </w:rPr>
        <w:t>administers the affairs of the state federation and puts into effect the policies as directed by the convention and executive board</w:t>
      </w:r>
      <w:r w:rsidR="00E5012C" w:rsidRPr="001A5A7B">
        <w:rPr>
          <w:rFonts w:ascii="Times New Roman" w:eastAsia="Times New Roman" w:hAnsi="Times New Roman"/>
          <w:sz w:val="24"/>
          <w:szCs w:val="24"/>
        </w:rPr>
        <w:t>.</w:t>
      </w:r>
    </w:p>
    <w:p w14:paraId="7337A5AC" w14:textId="77777777" w:rsidR="00E5012C" w:rsidRPr="001A5A7B" w:rsidRDefault="00E5012C" w:rsidP="00E5012C">
      <w:pPr>
        <w:pStyle w:val="ListParagraph"/>
        <w:numPr>
          <w:ilvl w:val="0"/>
          <w:numId w:val="9"/>
        </w:numPr>
        <w:spacing w:line="240" w:lineRule="auto"/>
        <w:rPr>
          <w:rFonts w:ascii="Times New Roman" w:eastAsia="Times New Roman" w:hAnsi="Times New Roman"/>
          <w:sz w:val="24"/>
          <w:szCs w:val="24"/>
        </w:rPr>
      </w:pPr>
      <w:r w:rsidRPr="001A5A7B">
        <w:rPr>
          <w:rFonts w:ascii="Times New Roman" w:eastAsia="Times New Roman" w:hAnsi="Times New Roman"/>
          <w:sz w:val="24"/>
          <w:szCs w:val="24"/>
        </w:rPr>
        <w:t>The President calls regular and special meetings, upon requests by one third of the Board, and prepares the agenda.</w:t>
      </w:r>
    </w:p>
    <w:p w14:paraId="38DBA302" w14:textId="77777777" w:rsidR="004A4E67" w:rsidRPr="001A5A7B" w:rsidRDefault="004A4E67" w:rsidP="002430C4">
      <w:pPr>
        <w:pStyle w:val="ListParagraph"/>
        <w:numPr>
          <w:ilvl w:val="0"/>
          <w:numId w:val="9"/>
        </w:numPr>
        <w:rPr>
          <w:rFonts w:ascii="Times New Roman" w:hAnsi="Times New Roman"/>
          <w:sz w:val="24"/>
          <w:szCs w:val="24"/>
        </w:rPr>
      </w:pPr>
      <w:r w:rsidRPr="001A5A7B">
        <w:rPr>
          <w:rFonts w:ascii="Times New Roman" w:hAnsi="Times New Roman"/>
          <w:sz w:val="24"/>
          <w:szCs w:val="24"/>
        </w:rPr>
        <w:t>Confer periodically with the attorney about legal issues</w:t>
      </w:r>
    </w:p>
    <w:p w14:paraId="5D095060" w14:textId="77777777" w:rsidR="00E5012C" w:rsidRPr="001A5A7B" w:rsidRDefault="00E5012C" w:rsidP="00E5012C">
      <w:pPr>
        <w:pStyle w:val="ListParagraph"/>
        <w:numPr>
          <w:ilvl w:val="0"/>
          <w:numId w:val="9"/>
        </w:numPr>
        <w:rPr>
          <w:rFonts w:ascii="Times New Roman" w:eastAsia="Times New Roman" w:hAnsi="Times New Roman"/>
          <w:color w:val="000000"/>
          <w:sz w:val="24"/>
          <w:szCs w:val="24"/>
        </w:rPr>
      </w:pPr>
      <w:r w:rsidRPr="001A5A7B">
        <w:rPr>
          <w:rFonts w:ascii="Times New Roman" w:hAnsi="Times New Roman"/>
          <w:sz w:val="24"/>
          <w:szCs w:val="24"/>
        </w:rPr>
        <w:t xml:space="preserve">Allow and make independent, objective decisions.  Engage and encourage full and frank </w:t>
      </w:r>
      <w:r w:rsidRPr="001A5A7B">
        <w:rPr>
          <w:rFonts w:ascii="Times New Roman" w:eastAsia="Times New Roman" w:hAnsi="Times New Roman"/>
          <w:color w:val="000000"/>
          <w:sz w:val="24"/>
          <w:szCs w:val="24"/>
        </w:rPr>
        <w:t>discussion.</w:t>
      </w:r>
    </w:p>
    <w:p w14:paraId="495D6C1C" w14:textId="77777777" w:rsidR="00E5012C" w:rsidRPr="001A5A7B" w:rsidRDefault="00E5012C" w:rsidP="00E5012C">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Support and actively be involved in the election of the AFT-W COPE endorsed candidates.</w:t>
      </w:r>
    </w:p>
    <w:p w14:paraId="200943F8" w14:textId="77777777" w:rsidR="00E5012C" w:rsidRPr="001A5A7B" w:rsidRDefault="00E5012C" w:rsidP="00E5012C">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Member in their local/state union</w:t>
      </w:r>
      <w:r w:rsidR="00FF6CBF" w:rsidRPr="001A5A7B">
        <w:rPr>
          <w:rFonts w:ascii="Times New Roman" w:eastAsia="Times New Roman" w:hAnsi="Times New Roman"/>
          <w:color w:val="000000"/>
          <w:sz w:val="24"/>
          <w:szCs w:val="24"/>
        </w:rPr>
        <w:t>.</w:t>
      </w:r>
    </w:p>
    <w:p w14:paraId="1E8133BF" w14:textId="77777777" w:rsidR="00D12EC6" w:rsidRPr="001A5A7B" w:rsidRDefault="00D12EC6" w:rsidP="00D12EC6">
      <w:pPr>
        <w:pStyle w:val="ListParagraph"/>
        <w:rPr>
          <w:rFonts w:ascii="Times New Roman" w:eastAsia="Times New Roman" w:hAnsi="Times New Roman"/>
          <w:color w:val="000000"/>
          <w:sz w:val="24"/>
          <w:szCs w:val="24"/>
        </w:rPr>
      </w:pPr>
    </w:p>
    <w:p w14:paraId="5DAAF822" w14:textId="77777777" w:rsidR="00751C39" w:rsidRPr="001A5A7B" w:rsidRDefault="00751C39" w:rsidP="00AF6CAB">
      <w:pPr>
        <w:pStyle w:val="ListParagraph"/>
        <w:tabs>
          <w:tab w:val="left" w:pos="1080"/>
        </w:tabs>
        <w:ind w:left="90"/>
        <w:rPr>
          <w:rFonts w:ascii="Times New Roman" w:hAnsi="Times New Roman"/>
          <w:b/>
          <w:sz w:val="24"/>
          <w:szCs w:val="24"/>
          <w:u w:val="single"/>
        </w:rPr>
      </w:pPr>
      <w:r w:rsidRPr="001A5A7B">
        <w:rPr>
          <w:rFonts w:ascii="Times New Roman" w:hAnsi="Times New Roman"/>
          <w:b/>
          <w:sz w:val="24"/>
          <w:szCs w:val="24"/>
          <w:u w:val="single"/>
        </w:rPr>
        <w:t>REPRESENTATION</w:t>
      </w:r>
    </w:p>
    <w:p w14:paraId="02FE10B7" w14:textId="77777777" w:rsidR="00AF6CAB" w:rsidRPr="001A5A7B" w:rsidRDefault="00AF6CAB" w:rsidP="00AF6CAB">
      <w:pPr>
        <w:pStyle w:val="ListParagraph"/>
        <w:tabs>
          <w:tab w:val="left" w:pos="1080"/>
        </w:tabs>
        <w:ind w:left="90"/>
        <w:rPr>
          <w:rFonts w:ascii="Times New Roman" w:hAnsi="Times New Roman"/>
          <w:b/>
          <w:sz w:val="24"/>
          <w:szCs w:val="24"/>
          <w:u w:val="single"/>
        </w:rPr>
      </w:pPr>
    </w:p>
    <w:p w14:paraId="67D3E038" w14:textId="77777777" w:rsidR="00751C39" w:rsidRPr="001A5A7B" w:rsidRDefault="00751C39" w:rsidP="00751C39">
      <w:pPr>
        <w:pStyle w:val="ListParagraph"/>
        <w:numPr>
          <w:ilvl w:val="0"/>
          <w:numId w:val="9"/>
        </w:numPr>
        <w:spacing w:line="240" w:lineRule="auto"/>
        <w:rPr>
          <w:rFonts w:ascii="Times New Roman" w:eastAsia="Times New Roman" w:hAnsi="Times New Roman"/>
          <w:sz w:val="24"/>
          <w:szCs w:val="24"/>
        </w:rPr>
      </w:pPr>
      <w:r w:rsidRPr="001A5A7B">
        <w:rPr>
          <w:rFonts w:ascii="Times New Roman" w:eastAsia="Times New Roman" w:hAnsi="Times New Roman"/>
          <w:sz w:val="24"/>
          <w:szCs w:val="24"/>
        </w:rPr>
        <w:t xml:space="preserve">The President is the Senior </w:t>
      </w:r>
      <w:r w:rsidR="002215EA" w:rsidRPr="001A5A7B">
        <w:rPr>
          <w:rFonts w:ascii="Times New Roman" w:eastAsia="Times New Roman" w:hAnsi="Times New Roman"/>
          <w:sz w:val="24"/>
          <w:szCs w:val="24"/>
        </w:rPr>
        <w:t>Officer of the state federation</w:t>
      </w:r>
    </w:p>
    <w:p w14:paraId="464DB6D6" w14:textId="77777777" w:rsidR="002215EA" w:rsidRPr="001A5A7B" w:rsidRDefault="002215EA" w:rsidP="00751C39">
      <w:pPr>
        <w:pStyle w:val="ListParagraph"/>
        <w:numPr>
          <w:ilvl w:val="0"/>
          <w:numId w:val="9"/>
        </w:numPr>
        <w:spacing w:line="240" w:lineRule="auto"/>
        <w:rPr>
          <w:rFonts w:ascii="Times New Roman" w:eastAsia="Times New Roman" w:hAnsi="Times New Roman"/>
          <w:sz w:val="24"/>
          <w:szCs w:val="24"/>
        </w:rPr>
      </w:pPr>
      <w:r w:rsidRPr="001A5A7B">
        <w:rPr>
          <w:rFonts w:ascii="Times New Roman" w:eastAsia="Times New Roman" w:hAnsi="Times New Roman"/>
          <w:sz w:val="24"/>
          <w:szCs w:val="24"/>
        </w:rPr>
        <w:t>Manage staff.  Staff fulfill and implement policies and programming set forth by the Board.</w:t>
      </w:r>
    </w:p>
    <w:p w14:paraId="2E6C0F34" w14:textId="77777777" w:rsidR="00751C39" w:rsidRPr="001A5A7B" w:rsidRDefault="00751C39" w:rsidP="00751C39">
      <w:pPr>
        <w:pStyle w:val="ListParagraph"/>
        <w:numPr>
          <w:ilvl w:val="0"/>
          <w:numId w:val="9"/>
        </w:numPr>
        <w:spacing w:line="240" w:lineRule="auto"/>
        <w:rPr>
          <w:rFonts w:ascii="Times New Roman" w:eastAsia="Times New Roman" w:hAnsi="Times New Roman"/>
          <w:sz w:val="24"/>
          <w:szCs w:val="24"/>
        </w:rPr>
      </w:pPr>
      <w:r w:rsidRPr="001A5A7B">
        <w:rPr>
          <w:rFonts w:ascii="Times New Roman" w:eastAsia="Times New Roman" w:hAnsi="Times New Roman"/>
          <w:sz w:val="24"/>
          <w:szCs w:val="24"/>
        </w:rPr>
        <w:t>The President presides at the annual convention and reports to the convention;</w:t>
      </w:r>
    </w:p>
    <w:p w14:paraId="0290011B" w14:textId="77777777" w:rsidR="00751C39" w:rsidRPr="001A5A7B" w:rsidRDefault="00751C39" w:rsidP="00751C39">
      <w:pPr>
        <w:pStyle w:val="ListParagraph"/>
        <w:numPr>
          <w:ilvl w:val="1"/>
          <w:numId w:val="9"/>
        </w:numPr>
        <w:rPr>
          <w:rFonts w:ascii="Times New Roman" w:hAnsi="Times New Roman"/>
          <w:sz w:val="24"/>
          <w:szCs w:val="24"/>
        </w:rPr>
      </w:pPr>
      <w:r w:rsidRPr="001A5A7B">
        <w:rPr>
          <w:rFonts w:ascii="Times New Roman" w:hAnsi="Times New Roman"/>
          <w:sz w:val="24"/>
          <w:szCs w:val="24"/>
        </w:rPr>
        <w:t>State of the Union</w:t>
      </w:r>
    </w:p>
    <w:p w14:paraId="698719A9" w14:textId="77777777" w:rsidR="00751C39" w:rsidRPr="001A5A7B" w:rsidRDefault="00751C39" w:rsidP="00751C39">
      <w:pPr>
        <w:pStyle w:val="ListParagraph"/>
        <w:numPr>
          <w:ilvl w:val="1"/>
          <w:numId w:val="9"/>
        </w:numPr>
        <w:rPr>
          <w:rFonts w:ascii="Times New Roman" w:hAnsi="Times New Roman"/>
          <w:sz w:val="24"/>
          <w:szCs w:val="24"/>
        </w:rPr>
      </w:pPr>
      <w:r w:rsidRPr="001A5A7B">
        <w:rPr>
          <w:rFonts w:ascii="Times New Roman" w:hAnsi="Times New Roman"/>
          <w:sz w:val="24"/>
          <w:szCs w:val="24"/>
        </w:rPr>
        <w:t>Resolutions from previous year</w:t>
      </w:r>
    </w:p>
    <w:p w14:paraId="7EF052B7" w14:textId="77777777" w:rsidR="00751C39" w:rsidRPr="001A5A7B" w:rsidRDefault="00751C39" w:rsidP="00751C39">
      <w:pPr>
        <w:pStyle w:val="ListParagraph"/>
        <w:numPr>
          <w:ilvl w:val="1"/>
          <w:numId w:val="9"/>
        </w:numPr>
        <w:rPr>
          <w:rFonts w:ascii="Times New Roman" w:hAnsi="Times New Roman"/>
          <w:sz w:val="24"/>
          <w:szCs w:val="24"/>
        </w:rPr>
      </w:pPr>
      <w:r w:rsidRPr="001A5A7B">
        <w:rPr>
          <w:rFonts w:ascii="Times New Roman" w:hAnsi="Times New Roman"/>
          <w:sz w:val="24"/>
          <w:szCs w:val="24"/>
        </w:rPr>
        <w:t>Member Mobilization Fund report</w:t>
      </w:r>
    </w:p>
    <w:p w14:paraId="64A24405" w14:textId="77777777" w:rsidR="004F6640" w:rsidRPr="001A5A7B" w:rsidRDefault="004F6640" w:rsidP="00751C39">
      <w:pPr>
        <w:pStyle w:val="ListParagraph"/>
        <w:numPr>
          <w:ilvl w:val="1"/>
          <w:numId w:val="9"/>
        </w:numPr>
        <w:rPr>
          <w:rFonts w:ascii="Times New Roman" w:hAnsi="Times New Roman"/>
          <w:sz w:val="24"/>
          <w:szCs w:val="24"/>
        </w:rPr>
      </w:pPr>
      <w:r w:rsidRPr="001A5A7B">
        <w:rPr>
          <w:rFonts w:ascii="Times New Roman" w:hAnsi="Times New Roman"/>
          <w:sz w:val="24"/>
          <w:szCs w:val="24"/>
        </w:rPr>
        <w:t xml:space="preserve">Work with COPE Officers to prepare State Solidarity Funds Report </w:t>
      </w:r>
    </w:p>
    <w:p w14:paraId="4018524D" w14:textId="77777777" w:rsidR="00751C39" w:rsidRPr="001A5A7B" w:rsidRDefault="00751C39" w:rsidP="00751C39">
      <w:pPr>
        <w:pStyle w:val="default"/>
        <w:numPr>
          <w:ilvl w:val="1"/>
          <w:numId w:val="9"/>
        </w:numPr>
        <w:autoSpaceDE/>
        <w:autoSpaceDN/>
        <w:spacing w:line="276" w:lineRule="auto"/>
        <w:contextualSpacing/>
        <w:rPr>
          <w:rFonts w:ascii="Times New Roman" w:eastAsia="Calibri" w:hAnsi="Times New Roman"/>
          <w:color w:val="auto"/>
          <w:lang w:eastAsia="en-US"/>
        </w:rPr>
      </w:pPr>
      <w:r w:rsidRPr="001A5A7B">
        <w:rPr>
          <w:rFonts w:ascii="Times New Roman" w:hAnsi="Times New Roman"/>
        </w:rPr>
        <w:t>Work with COPE Officers to prepare COPE report</w:t>
      </w:r>
    </w:p>
    <w:p w14:paraId="001A2FB0" w14:textId="77777777" w:rsidR="004F6640" w:rsidRPr="001A5A7B" w:rsidRDefault="004F6640" w:rsidP="004F6640">
      <w:pPr>
        <w:numPr>
          <w:ilvl w:val="0"/>
          <w:numId w:val="9"/>
        </w:numPr>
        <w:spacing w:line="240" w:lineRule="auto"/>
        <w:rPr>
          <w:rFonts w:ascii="Times New Roman" w:hAnsi="Times New Roman"/>
          <w:color w:val="333333"/>
          <w:sz w:val="24"/>
          <w:szCs w:val="24"/>
        </w:rPr>
      </w:pPr>
      <w:r w:rsidRPr="001A5A7B">
        <w:rPr>
          <w:rFonts w:ascii="Times New Roman" w:hAnsi="Times New Roman"/>
          <w:sz w:val="24"/>
          <w:szCs w:val="24"/>
        </w:rPr>
        <w:t>In consultation with the Executive Assistant</w:t>
      </w:r>
      <w:r w:rsidR="00096C17" w:rsidRPr="001A5A7B">
        <w:rPr>
          <w:rFonts w:ascii="Times New Roman" w:hAnsi="Times New Roman"/>
          <w:sz w:val="24"/>
          <w:szCs w:val="24"/>
        </w:rPr>
        <w:t>,</w:t>
      </w:r>
      <w:r w:rsidRPr="001A5A7B">
        <w:rPr>
          <w:rFonts w:ascii="Times New Roman" w:hAnsi="Times New Roman"/>
          <w:sz w:val="24"/>
          <w:szCs w:val="24"/>
        </w:rPr>
        <w:t xml:space="preserve"> prepares agenda items and distribute</w:t>
      </w:r>
      <w:r w:rsidR="00096C17" w:rsidRPr="001A5A7B">
        <w:rPr>
          <w:rFonts w:ascii="Times New Roman" w:hAnsi="Times New Roman"/>
          <w:sz w:val="24"/>
          <w:szCs w:val="24"/>
        </w:rPr>
        <w:t>s</w:t>
      </w:r>
      <w:r w:rsidRPr="001A5A7B">
        <w:rPr>
          <w:rFonts w:ascii="Times New Roman" w:hAnsi="Times New Roman"/>
          <w:sz w:val="24"/>
          <w:szCs w:val="24"/>
        </w:rPr>
        <w:t xml:space="preserve"> in a timely manner.  Attends and lead</w:t>
      </w:r>
      <w:r w:rsidR="00096C17" w:rsidRPr="001A5A7B">
        <w:rPr>
          <w:rFonts w:ascii="Times New Roman" w:hAnsi="Times New Roman"/>
          <w:sz w:val="24"/>
          <w:szCs w:val="24"/>
        </w:rPr>
        <w:t>s</w:t>
      </w:r>
      <w:r w:rsidRPr="001A5A7B">
        <w:rPr>
          <w:rFonts w:ascii="Times New Roman" w:hAnsi="Times New Roman"/>
          <w:sz w:val="24"/>
          <w:szCs w:val="24"/>
        </w:rPr>
        <w:t xml:space="preserve"> all regular AFT-W </w:t>
      </w:r>
      <w:r w:rsidR="00096C17" w:rsidRPr="001A5A7B">
        <w:rPr>
          <w:rFonts w:ascii="Times New Roman" w:hAnsi="Times New Roman"/>
          <w:sz w:val="24"/>
          <w:szCs w:val="24"/>
        </w:rPr>
        <w:t>E</w:t>
      </w:r>
      <w:r w:rsidRPr="001A5A7B">
        <w:rPr>
          <w:rFonts w:ascii="Times New Roman" w:hAnsi="Times New Roman"/>
          <w:sz w:val="24"/>
          <w:szCs w:val="24"/>
        </w:rPr>
        <w:t xml:space="preserve">xecutive </w:t>
      </w:r>
      <w:r w:rsidR="00096C17" w:rsidRPr="001A5A7B">
        <w:rPr>
          <w:rFonts w:ascii="Times New Roman" w:hAnsi="Times New Roman"/>
          <w:sz w:val="24"/>
          <w:szCs w:val="24"/>
        </w:rPr>
        <w:t>B</w:t>
      </w:r>
      <w:r w:rsidRPr="001A5A7B">
        <w:rPr>
          <w:rFonts w:ascii="Times New Roman" w:hAnsi="Times New Roman"/>
          <w:sz w:val="24"/>
          <w:szCs w:val="24"/>
        </w:rPr>
        <w:t>oard meetings.</w:t>
      </w:r>
    </w:p>
    <w:p w14:paraId="07A43301" w14:textId="77777777" w:rsidR="00751C39" w:rsidRPr="001A5A7B" w:rsidRDefault="00751C39" w:rsidP="00751C39">
      <w:pPr>
        <w:pStyle w:val="ListParagraph"/>
        <w:numPr>
          <w:ilvl w:val="0"/>
          <w:numId w:val="9"/>
        </w:numPr>
        <w:spacing w:line="240" w:lineRule="auto"/>
        <w:rPr>
          <w:rFonts w:ascii="Times New Roman" w:eastAsia="Times New Roman" w:hAnsi="Times New Roman"/>
          <w:sz w:val="24"/>
          <w:szCs w:val="24"/>
        </w:rPr>
      </w:pPr>
      <w:r w:rsidRPr="001A5A7B">
        <w:rPr>
          <w:rFonts w:ascii="Times New Roman" w:eastAsia="Times New Roman" w:hAnsi="Times New Roman"/>
          <w:sz w:val="24"/>
          <w:szCs w:val="24"/>
        </w:rPr>
        <w:t>The President is a delegate to the AFT Convention.</w:t>
      </w:r>
    </w:p>
    <w:p w14:paraId="41456C74" w14:textId="77777777" w:rsidR="00EA6558" w:rsidRPr="001A5A7B" w:rsidRDefault="00EA6558" w:rsidP="00EA6558">
      <w:pPr>
        <w:pStyle w:val="ListParagraph"/>
        <w:numPr>
          <w:ilvl w:val="0"/>
          <w:numId w:val="9"/>
        </w:numPr>
        <w:spacing w:line="240" w:lineRule="auto"/>
        <w:rPr>
          <w:rFonts w:ascii="Times New Roman" w:eastAsia="Times New Roman" w:hAnsi="Times New Roman"/>
          <w:sz w:val="24"/>
          <w:szCs w:val="24"/>
        </w:rPr>
      </w:pPr>
      <w:r w:rsidRPr="001A5A7B">
        <w:rPr>
          <w:rFonts w:ascii="Times New Roman" w:eastAsia="Times New Roman" w:hAnsi="Times New Roman"/>
          <w:sz w:val="24"/>
          <w:szCs w:val="24"/>
        </w:rPr>
        <w:t>Serves on, or appoints members</w:t>
      </w:r>
      <w:r w:rsidR="00096C17" w:rsidRPr="001A5A7B">
        <w:rPr>
          <w:rFonts w:ascii="Times New Roman" w:eastAsia="Times New Roman" w:hAnsi="Times New Roman"/>
          <w:sz w:val="24"/>
          <w:szCs w:val="24"/>
        </w:rPr>
        <w:t xml:space="preserve"> to</w:t>
      </w:r>
      <w:r w:rsidRPr="001A5A7B">
        <w:rPr>
          <w:rFonts w:ascii="Times New Roman" w:eastAsia="Times New Roman" w:hAnsi="Times New Roman"/>
          <w:sz w:val="24"/>
          <w:szCs w:val="24"/>
        </w:rPr>
        <w:t>, the state AFL</w:t>
      </w:r>
      <w:r w:rsidR="00096C17" w:rsidRPr="001A5A7B">
        <w:rPr>
          <w:rFonts w:ascii="Times New Roman" w:eastAsia="Times New Roman" w:hAnsi="Times New Roman"/>
          <w:sz w:val="24"/>
          <w:szCs w:val="24"/>
        </w:rPr>
        <w:t>-</w:t>
      </w:r>
      <w:r w:rsidRPr="001A5A7B">
        <w:rPr>
          <w:rFonts w:ascii="Times New Roman" w:eastAsia="Times New Roman" w:hAnsi="Times New Roman"/>
          <w:sz w:val="24"/>
          <w:szCs w:val="24"/>
        </w:rPr>
        <w:t xml:space="preserve">CIO </w:t>
      </w:r>
      <w:r w:rsidR="00096C17" w:rsidRPr="001A5A7B">
        <w:rPr>
          <w:rFonts w:ascii="Times New Roman" w:eastAsia="Times New Roman" w:hAnsi="Times New Roman"/>
          <w:sz w:val="24"/>
          <w:szCs w:val="24"/>
        </w:rPr>
        <w:t xml:space="preserve">board </w:t>
      </w:r>
      <w:r w:rsidRPr="001A5A7B">
        <w:rPr>
          <w:rFonts w:ascii="Times New Roman" w:eastAsia="Times New Roman" w:hAnsi="Times New Roman"/>
          <w:sz w:val="24"/>
          <w:szCs w:val="24"/>
        </w:rPr>
        <w:t xml:space="preserve">and attends </w:t>
      </w:r>
      <w:r w:rsidR="00096C17" w:rsidRPr="001A5A7B">
        <w:rPr>
          <w:rFonts w:ascii="Times New Roman" w:eastAsia="Times New Roman" w:hAnsi="Times New Roman"/>
          <w:sz w:val="24"/>
          <w:szCs w:val="24"/>
        </w:rPr>
        <w:t xml:space="preserve">the </w:t>
      </w:r>
      <w:r w:rsidRPr="001A5A7B">
        <w:rPr>
          <w:rFonts w:ascii="Times New Roman" w:eastAsia="Times New Roman" w:hAnsi="Times New Roman"/>
          <w:sz w:val="24"/>
          <w:szCs w:val="24"/>
        </w:rPr>
        <w:t>state AFL</w:t>
      </w:r>
      <w:r w:rsidR="00096C17" w:rsidRPr="001A5A7B">
        <w:rPr>
          <w:rFonts w:ascii="Times New Roman" w:eastAsia="Times New Roman" w:hAnsi="Times New Roman"/>
          <w:sz w:val="24"/>
          <w:szCs w:val="24"/>
        </w:rPr>
        <w:t>-</w:t>
      </w:r>
      <w:r w:rsidRPr="001A5A7B">
        <w:rPr>
          <w:rFonts w:ascii="Times New Roman" w:eastAsia="Times New Roman" w:hAnsi="Times New Roman"/>
          <w:sz w:val="24"/>
          <w:szCs w:val="24"/>
        </w:rPr>
        <w:t>CIO convention</w:t>
      </w:r>
    </w:p>
    <w:p w14:paraId="1F5E841C" w14:textId="77777777" w:rsidR="00FF6CBF" w:rsidRPr="001A5A7B" w:rsidRDefault="00FF6CBF" w:rsidP="00FF6CBF">
      <w:pPr>
        <w:pStyle w:val="ListParagraph"/>
        <w:numPr>
          <w:ilvl w:val="0"/>
          <w:numId w:val="9"/>
        </w:numPr>
        <w:tabs>
          <w:tab w:val="left" w:pos="1080"/>
        </w:tabs>
        <w:rPr>
          <w:rFonts w:ascii="Times New Roman" w:hAnsi="Times New Roman"/>
          <w:sz w:val="24"/>
          <w:szCs w:val="24"/>
        </w:rPr>
      </w:pPr>
      <w:r w:rsidRPr="001A5A7B">
        <w:rPr>
          <w:rFonts w:ascii="Times New Roman" w:hAnsi="Times New Roman"/>
          <w:sz w:val="24"/>
          <w:szCs w:val="24"/>
        </w:rPr>
        <w:t xml:space="preserve">“Face of the Union.”  Spokesperson in public, press, legislative bodies, and other related organizations </w:t>
      </w:r>
    </w:p>
    <w:p w14:paraId="07FEF8E5" w14:textId="77777777" w:rsidR="00751C39" w:rsidRPr="001A5A7B" w:rsidRDefault="00FF6CBF" w:rsidP="00751C39">
      <w:pPr>
        <w:pStyle w:val="ListParagraph"/>
        <w:numPr>
          <w:ilvl w:val="0"/>
          <w:numId w:val="9"/>
        </w:numPr>
        <w:tabs>
          <w:tab w:val="left" w:pos="720"/>
        </w:tabs>
        <w:rPr>
          <w:rFonts w:ascii="Times New Roman" w:hAnsi="Times New Roman"/>
          <w:sz w:val="24"/>
          <w:szCs w:val="24"/>
        </w:rPr>
      </w:pPr>
      <w:r w:rsidRPr="001A5A7B">
        <w:rPr>
          <w:rFonts w:ascii="Times New Roman" w:hAnsi="Times New Roman"/>
          <w:sz w:val="24"/>
          <w:szCs w:val="24"/>
        </w:rPr>
        <w:t xml:space="preserve">Complies with the requirements of the WEAC Interaction Agreement.  </w:t>
      </w:r>
    </w:p>
    <w:p w14:paraId="5B9F310C" w14:textId="77777777" w:rsidR="00751C39" w:rsidRPr="001A5A7B" w:rsidRDefault="00751C39" w:rsidP="00751C39">
      <w:pPr>
        <w:pStyle w:val="ListParagraph"/>
        <w:numPr>
          <w:ilvl w:val="0"/>
          <w:numId w:val="9"/>
        </w:numPr>
        <w:rPr>
          <w:rFonts w:ascii="Times New Roman" w:eastAsia="Times New Roman" w:hAnsi="Times New Roman"/>
          <w:sz w:val="24"/>
          <w:szCs w:val="24"/>
        </w:rPr>
      </w:pPr>
      <w:r w:rsidRPr="001A5A7B">
        <w:rPr>
          <w:rFonts w:ascii="Times New Roman" w:eastAsia="Times New Roman" w:hAnsi="Times New Roman"/>
          <w:sz w:val="24"/>
          <w:szCs w:val="24"/>
        </w:rPr>
        <w:t>Act as an active emissary of the Union who may be called upon to make visits to other Locals to provide assistance.  Provide leadership on organizational structure and planning.</w:t>
      </w:r>
    </w:p>
    <w:p w14:paraId="05297A9F" w14:textId="77777777" w:rsidR="00EA6558" w:rsidRPr="001A5A7B" w:rsidRDefault="00751C39" w:rsidP="00EA6558">
      <w:pPr>
        <w:pStyle w:val="ListParagraph"/>
        <w:numPr>
          <w:ilvl w:val="0"/>
          <w:numId w:val="9"/>
        </w:numPr>
        <w:rPr>
          <w:rFonts w:ascii="Times New Roman" w:hAnsi="Times New Roman"/>
          <w:sz w:val="24"/>
          <w:szCs w:val="24"/>
        </w:rPr>
      </w:pPr>
      <w:r w:rsidRPr="001A5A7B">
        <w:rPr>
          <w:rFonts w:ascii="Times New Roman" w:hAnsi="Times New Roman"/>
          <w:sz w:val="24"/>
          <w:szCs w:val="24"/>
        </w:rPr>
        <w:t xml:space="preserve">The President is ex-officio of all committees.  </w:t>
      </w:r>
      <w:r w:rsidR="00EA6558" w:rsidRPr="001A5A7B">
        <w:rPr>
          <w:rFonts w:ascii="Times New Roman" w:hAnsi="Times New Roman"/>
          <w:sz w:val="24"/>
          <w:szCs w:val="24"/>
        </w:rPr>
        <w:t>Appoint</w:t>
      </w:r>
      <w:r w:rsidR="00096C17" w:rsidRPr="001A5A7B">
        <w:rPr>
          <w:rFonts w:ascii="Times New Roman" w:hAnsi="Times New Roman"/>
          <w:sz w:val="24"/>
          <w:szCs w:val="24"/>
        </w:rPr>
        <w:t>s</w:t>
      </w:r>
      <w:r w:rsidR="00EA6558" w:rsidRPr="001A5A7B">
        <w:rPr>
          <w:rFonts w:ascii="Times New Roman" w:hAnsi="Times New Roman"/>
          <w:sz w:val="24"/>
          <w:szCs w:val="24"/>
        </w:rPr>
        <w:t xml:space="preserve"> members to committee with approval of the executive board.</w:t>
      </w:r>
    </w:p>
    <w:p w14:paraId="2351D066" w14:textId="77777777" w:rsidR="00751C39" w:rsidRPr="001A5A7B" w:rsidRDefault="00751C39" w:rsidP="00EA6558">
      <w:pPr>
        <w:pStyle w:val="ListParagraph"/>
        <w:rPr>
          <w:rFonts w:ascii="Times New Roman" w:eastAsia="Times New Roman" w:hAnsi="Times New Roman"/>
          <w:color w:val="000000"/>
          <w:sz w:val="24"/>
          <w:szCs w:val="24"/>
        </w:rPr>
      </w:pPr>
    </w:p>
    <w:p w14:paraId="14B49A18" w14:textId="77777777" w:rsidR="00751C39" w:rsidRPr="001A5A7B" w:rsidRDefault="00751C39" w:rsidP="00AF6CAB">
      <w:pPr>
        <w:pStyle w:val="ListParagraph"/>
        <w:ind w:left="0"/>
        <w:rPr>
          <w:rFonts w:ascii="Times New Roman" w:eastAsia="Times New Roman" w:hAnsi="Times New Roman"/>
          <w:b/>
          <w:color w:val="000000"/>
          <w:sz w:val="24"/>
          <w:szCs w:val="24"/>
          <w:u w:val="single"/>
        </w:rPr>
      </w:pPr>
      <w:r w:rsidRPr="001A5A7B">
        <w:rPr>
          <w:rFonts w:ascii="Times New Roman" w:eastAsia="Times New Roman" w:hAnsi="Times New Roman"/>
          <w:b/>
          <w:color w:val="000000"/>
          <w:sz w:val="24"/>
          <w:szCs w:val="24"/>
          <w:u w:val="single"/>
        </w:rPr>
        <w:t>ACCOUNTABILITY</w:t>
      </w:r>
    </w:p>
    <w:p w14:paraId="6F8857AB" w14:textId="77777777" w:rsidR="00AF6CAB" w:rsidRPr="001A5A7B" w:rsidRDefault="00AF6CAB" w:rsidP="00AF6CAB">
      <w:pPr>
        <w:pStyle w:val="ListParagraph"/>
        <w:ind w:left="0"/>
        <w:rPr>
          <w:rFonts w:ascii="Times New Roman" w:eastAsia="Times New Roman" w:hAnsi="Times New Roman"/>
          <w:b/>
          <w:color w:val="000000"/>
          <w:sz w:val="24"/>
          <w:szCs w:val="24"/>
          <w:u w:val="single"/>
        </w:rPr>
      </w:pPr>
    </w:p>
    <w:p w14:paraId="5C9829DD" w14:textId="3360A0AF" w:rsidR="00751C39"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 xml:space="preserve">Adhere to </w:t>
      </w:r>
      <w:r w:rsidR="00EA6558" w:rsidRPr="001A5A7B">
        <w:rPr>
          <w:rFonts w:ascii="Times New Roman" w:eastAsia="Times New Roman" w:hAnsi="Times New Roman"/>
          <w:color w:val="000000"/>
          <w:sz w:val="24"/>
          <w:szCs w:val="24"/>
        </w:rPr>
        <w:t xml:space="preserve">and enforce </w:t>
      </w:r>
      <w:r w:rsidRPr="001A5A7B">
        <w:rPr>
          <w:rFonts w:ascii="Times New Roman" w:eastAsia="Times New Roman" w:hAnsi="Times New Roman"/>
          <w:color w:val="000000"/>
          <w:sz w:val="24"/>
          <w:szCs w:val="24"/>
        </w:rPr>
        <w:t>the Code of Ethics</w:t>
      </w:r>
      <w:r w:rsidR="0074663A">
        <w:rPr>
          <w:rFonts w:ascii="Times New Roman" w:eastAsia="Times New Roman" w:hAnsi="Times New Roman"/>
          <w:color w:val="000000"/>
          <w:sz w:val="24"/>
          <w:szCs w:val="24"/>
        </w:rPr>
        <w:t xml:space="preserve"> and Code of Conduct</w:t>
      </w:r>
      <w:r w:rsidRPr="001A5A7B">
        <w:rPr>
          <w:rFonts w:ascii="Times New Roman" w:eastAsia="Times New Roman" w:hAnsi="Times New Roman"/>
          <w:color w:val="000000"/>
          <w:sz w:val="24"/>
          <w:szCs w:val="24"/>
        </w:rPr>
        <w:t>.</w:t>
      </w:r>
    </w:p>
    <w:p w14:paraId="548AEF1B" w14:textId="77777777" w:rsidR="00751C39"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Exercise proper fiduciary responsibility by regularly reviewing up-to-date financial statements and any auditor letters or Budget Committee reports.  Protect assets of the organization.</w:t>
      </w:r>
    </w:p>
    <w:p w14:paraId="7103C742" w14:textId="77777777" w:rsidR="00751C39"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Ensure compliance with legal and tax requirements</w:t>
      </w:r>
    </w:p>
    <w:p w14:paraId="390010C2" w14:textId="77777777" w:rsidR="00751C39"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lastRenderedPageBreak/>
        <w:t>Maintain confidentiality</w:t>
      </w:r>
    </w:p>
    <w:p w14:paraId="528FBDF7" w14:textId="77777777" w:rsidR="00751C39"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Must not participate where there could be a conflict of interest</w:t>
      </w:r>
    </w:p>
    <w:p w14:paraId="6F777E40" w14:textId="77777777" w:rsidR="002E6787" w:rsidRPr="001A5A7B" w:rsidRDefault="002E6787" w:rsidP="002E6787">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Accountable to members for Federation’s actions and progress as specified by the bylaws</w:t>
      </w:r>
    </w:p>
    <w:p w14:paraId="56334F11" w14:textId="77777777" w:rsidR="00751C39"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Responsible for process of accountability of the Executive Board to ensure committee chairs are meeting expectations, committee work is progressing, board members are informed and completing their duties, etc</w:t>
      </w:r>
      <w:r w:rsidR="00532412" w:rsidRPr="001A5A7B">
        <w:rPr>
          <w:rFonts w:ascii="Times New Roman" w:eastAsia="Times New Roman" w:hAnsi="Times New Roman"/>
          <w:color w:val="000000"/>
          <w:sz w:val="24"/>
          <w:szCs w:val="24"/>
        </w:rPr>
        <w:t>.</w:t>
      </w:r>
    </w:p>
    <w:p w14:paraId="096D15B9" w14:textId="77777777" w:rsidR="002215EA" w:rsidRPr="001A5A7B" w:rsidRDefault="002215EA" w:rsidP="002215EA">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Responsible for process of accountability of the Executive Board to ensure Council Vice Presidents and Chairs are working together and with their constituencies and keep Board members informed.</w:t>
      </w:r>
    </w:p>
    <w:p w14:paraId="38E705D1" w14:textId="77777777" w:rsidR="00751C39"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Evaluate progress toward program and financial goals.</w:t>
      </w:r>
    </w:p>
    <w:p w14:paraId="11D6F1D4" w14:textId="77777777" w:rsidR="00EA198E" w:rsidRPr="001A5A7B" w:rsidRDefault="00751C39"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President will keep a detailed log of activities and time spent on each in order for the Executive Board to be able to evaluate the position and the needs of the organization prior to the next election cycle.   This log will be submitted along with regular expense claim forms.</w:t>
      </w:r>
    </w:p>
    <w:p w14:paraId="7E080FC1" w14:textId="77777777" w:rsidR="00751C39" w:rsidRPr="001A5A7B" w:rsidRDefault="00EA198E" w:rsidP="00751C39">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President will submit a written report prior to each Board meeting.</w:t>
      </w:r>
    </w:p>
    <w:p w14:paraId="165152BB" w14:textId="77777777" w:rsidR="00751C39" w:rsidRPr="001A5A7B" w:rsidRDefault="00751C39" w:rsidP="00751C39">
      <w:pPr>
        <w:pStyle w:val="ListParagraph"/>
        <w:rPr>
          <w:rFonts w:ascii="Times New Roman" w:eastAsia="Times New Roman" w:hAnsi="Times New Roman"/>
          <w:color w:val="000000"/>
          <w:sz w:val="24"/>
          <w:szCs w:val="24"/>
        </w:rPr>
      </w:pPr>
    </w:p>
    <w:p w14:paraId="48DF8DE6" w14:textId="77777777" w:rsidR="00E5012C" w:rsidRPr="001A5A7B" w:rsidRDefault="00E5012C" w:rsidP="00AF6CAB">
      <w:pPr>
        <w:pStyle w:val="ListParagraph"/>
        <w:ind w:left="0"/>
        <w:rPr>
          <w:rFonts w:ascii="Times New Roman" w:hAnsi="Times New Roman"/>
          <w:b/>
          <w:sz w:val="24"/>
          <w:szCs w:val="24"/>
          <w:u w:val="single"/>
        </w:rPr>
      </w:pPr>
      <w:r w:rsidRPr="001A5A7B">
        <w:rPr>
          <w:rFonts w:ascii="Times New Roman" w:hAnsi="Times New Roman"/>
          <w:b/>
          <w:sz w:val="24"/>
          <w:szCs w:val="24"/>
          <w:u w:val="single"/>
        </w:rPr>
        <w:t>COMMUNICATIONS</w:t>
      </w:r>
    </w:p>
    <w:p w14:paraId="435392B6" w14:textId="77777777" w:rsidR="00AF6CAB" w:rsidRPr="001A5A7B" w:rsidRDefault="00AF6CAB" w:rsidP="00AF6CAB">
      <w:pPr>
        <w:pStyle w:val="ListParagraph"/>
        <w:ind w:left="0"/>
        <w:rPr>
          <w:rFonts w:ascii="Times New Roman" w:hAnsi="Times New Roman"/>
          <w:b/>
          <w:sz w:val="24"/>
          <w:szCs w:val="24"/>
          <w:u w:val="single"/>
        </w:rPr>
      </w:pPr>
    </w:p>
    <w:p w14:paraId="78302801" w14:textId="77777777" w:rsidR="00E5012C" w:rsidRPr="001A5A7B" w:rsidRDefault="00E5012C" w:rsidP="00267061">
      <w:pPr>
        <w:pStyle w:val="ListParagraph"/>
        <w:numPr>
          <w:ilvl w:val="0"/>
          <w:numId w:val="9"/>
        </w:numPr>
        <w:tabs>
          <w:tab w:val="left" w:pos="1080"/>
        </w:tabs>
        <w:rPr>
          <w:rFonts w:ascii="Times New Roman" w:hAnsi="Times New Roman"/>
          <w:sz w:val="24"/>
          <w:szCs w:val="24"/>
        </w:rPr>
      </w:pPr>
      <w:r w:rsidRPr="001A5A7B">
        <w:rPr>
          <w:rFonts w:ascii="Times New Roman" w:hAnsi="Times New Roman"/>
          <w:sz w:val="24"/>
          <w:szCs w:val="24"/>
        </w:rPr>
        <w:t xml:space="preserve">Work with the </w:t>
      </w:r>
      <w:r w:rsidR="00267061" w:rsidRPr="001A5A7B">
        <w:rPr>
          <w:rFonts w:ascii="Times New Roman" w:hAnsi="Times New Roman"/>
          <w:sz w:val="24"/>
          <w:szCs w:val="24"/>
        </w:rPr>
        <w:t>designated staff to develop a communications plan</w:t>
      </w:r>
      <w:r w:rsidRPr="001A5A7B">
        <w:rPr>
          <w:rFonts w:ascii="Times New Roman" w:hAnsi="Times New Roman"/>
          <w:sz w:val="24"/>
          <w:szCs w:val="24"/>
        </w:rPr>
        <w:t xml:space="preserve"> </w:t>
      </w:r>
      <w:r w:rsidR="00267061" w:rsidRPr="001A5A7B">
        <w:rPr>
          <w:rFonts w:ascii="Times New Roman" w:hAnsi="Times New Roman"/>
          <w:sz w:val="24"/>
          <w:szCs w:val="24"/>
        </w:rPr>
        <w:t xml:space="preserve">with </w:t>
      </w:r>
      <w:r w:rsidRPr="001A5A7B">
        <w:rPr>
          <w:rFonts w:ascii="Times New Roman" w:hAnsi="Times New Roman"/>
          <w:sz w:val="24"/>
          <w:szCs w:val="24"/>
        </w:rPr>
        <w:t>regular updates to local leaders</w:t>
      </w:r>
      <w:r w:rsidR="00100879" w:rsidRPr="001A5A7B">
        <w:rPr>
          <w:rFonts w:ascii="Times New Roman" w:hAnsi="Times New Roman"/>
          <w:sz w:val="24"/>
          <w:szCs w:val="24"/>
        </w:rPr>
        <w:t xml:space="preserve"> and members</w:t>
      </w:r>
      <w:r w:rsidR="00EA198E" w:rsidRPr="001A5A7B">
        <w:rPr>
          <w:rFonts w:ascii="Times New Roman" w:hAnsi="Times New Roman"/>
          <w:sz w:val="24"/>
          <w:szCs w:val="24"/>
        </w:rPr>
        <w:t xml:space="preserve"> </w:t>
      </w:r>
    </w:p>
    <w:p w14:paraId="6A7BB109" w14:textId="77777777" w:rsidR="00E5012C" w:rsidRPr="001A5A7B" w:rsidRDefault="00100879" w:rsidP="00267061">
      <w:pPr>
        <w:pStyle w:val="ListParagraph"/>
        <w:numPr>
          <w:ilvl w:val="0"/>
          <w:numId w:val="9"/>
        </w:numPr>
        <w:tabs>
          <w:tab w:val="left" w:pos="1080"/>
        </w:tabs>
        <w:rPr>
          <w:rFonts w:ascii="Times New Roman" w:hAnsi="Times New Roman"/>
          <w:sz w:val="24"/>
          <w:szCs w:val="24"/>
        </w:rPr>
      </w:pPr>
      <w:r w:rsidRPr="001A5A7B">
        <w:rPr>
          <w:rFonts w:ascii="Times New Roman" w:hAnsi="Times New Roman"/>
          <w:sz w:val="24"/>
          <w:szCs w:val="24"/>
        </w:rPr>
        <w:t xml:space="preserve">Communicate with </w:t>
      </w:r>
      <w:r w:rsidR="00E5012C" w:rsidRPr="001A5A7B">
        <w:rPr>
          <w:rFonts w:ascii="Times New Roman" w:hAnsi="Times New Roman"/>
          <w:sz w:val="24"/>
          <w:szCs w:val="24"/>
        </w:rPr>
        <w:t>the public and members</w:t>
      </w:r>
      <w:r w:rsidRPr="001A5A7B">
        <w:rPr>
          <w:rFonts w:ascii="Times New Roman" w:hAnsi="Times New Roman"/>
          <w:sz w:val="24"/>
          <w:szCs w:val="24"/>
        </w:rPr>
        <w:t xml:space="preserve"> about issues facing and values of AFT-Wisconsin</w:t>
      </w:r>
    </w:p>
    <w:p w14:paraId="26439E15" w14:textId="77777777" w:rsidR="004A4E67" w:rsidRPr="001A5A7B" w:rsidRDefault="003615A0" w:rsidP="00267061">
      <w:pPr>
        <w:pStyle w:val="ListParagraph"/>
        <w:numPr>
          <w:ilvl w:val="0"/>
          <w:numId w:val="9"/>
        </w:numPr>
        <w:tabs>
          <w:tab w:val="left" w:pos="1080"/>
        </w:tabs>
        <w:rPr>
          <w:rFonts w:ascii="Times New Roman" w:hAnsi="Times New Roman"/>
          <w:sz w:val="24"/>
          <w:szCs w:val="24"/>
        </w:rPr>
      </w:pPr>
      <w:r w:rsidRPr="001A5A7B">
        <w:rPr>
          <w:rFonts w:ascii="Times New Roman" w:hAnsi="Times New Roman"/>
          <w:sz w:val="24"/>
          <w:szCs w:val="24"/>
        </w:rPr>
        <w:t xml:space="preserve">Work with the </w:t>
      </w:r>
      <w:r w:rsidR="00267061" w:rsidRPr="001A5A7B">
        <w:rPr>
          <w:rFonts w:ascii="Times New Roman" w:hAnsi="Times New Roman"/>
          <w:sz w:val="24"/>
          <w:szCs w:val="24"/>
        </w:rPr>
        <w:t xml:space="preserve">designated staff </w:t>
      </w:r>
      <w:r w:rsidRPr="001A5A7B">
        <w:rPr>
          <w:rFonts w:ascii="Times New Roman" w:hAnsi="Times New Roman"/>
          <w:sz w:val="24"/>
          <w:szCs w:val="24"/>
        </w:rPr>
        <w:t>on p</w:t>
      </w:r>
      <w:r w:rsidR="004A4E67" w:rsidRPr="001A5A7B">
        <w:rPr>
          <w:rFonts w:ascii="Times New Roman" w:hAnsi="Times New Roman"/>
          <w:sz w:val="24"/>
          <w:szCs w:val="24"/>
        </w:rPr>
        <w:t>ress releases when appropriate</w:t>
      </w:r>
      <w:r w:rsidR="00724BF2" w:rsidRPr="001A5A7B">
        <w:rPr>
          <w:rFonts w:ascii="Times New Roman" w:hAnsi="Times New Roman"/>
          <w:sz w:val="24"/>
          <w:szCs w:val="24"/>
        </w:rPr>
        <w:t>.  Statements issue</w:t>
      </w:r>
      <w:r w:rsidR="00267061" w:rsidRPr="001A5A7B">
        <w:rPr>
          <w:rFonts w:ascii="Times New Roman" w:hAnsi="Times New Roman"/>
          <w:sz w:val="24"/>
          <w:szCs w:val="24"/>
        </w:rPr>
        <w:t>d</w:t>
      </w:r>
      <w:r w:rsidR="00724BF2" w:rsidRPr="001A5A7B">
        <w:rPr>
          <w:rFonts w:ascii="Times New Roman" w:hAnsi="Times New Roman"/>
          <w:sz w:val="24"/>
          <w:szCs w:val="24"/>
        </w:rPr>
        <w:t xml:space="preserve"> will come from the President (might not always be written by president).</w:t>
      </w:r>
    </w:p>
    <w:p w14:paraId="0B14501E" w14:textId="77777777" w:rsidR="00D12EC6" w:rsidRPr="001A5A7B" w:rsidRDefault="00D12EC6" w:rsidP="00D12EC6">
      <w:pPr>
        <w:pStyle w:val="ListParagraph"/>
        <w:tabs>
          <w:tab w:val="left" w:pos="1080"/>
        </w:tabs>
        <w:rPr>
          <w:rFonts w:ascii="Times New Roman" w:hAnsi="Times New Roman"/>
          <w:sz w:val="24"/>
          <w:szCs w:val="24"/>
        </w:rPr>
      </w:pPr>
    </w:p>
    <w:p w14:paraId="25524320" w14:textId="77777777" w:rsidR="00D12EC6" w:rsidRPr="001A5A7B" w:rsidRDefault="00D12EC6" w:rsidP="00AF6CAB">
      <w:pPr>
        <w:pStyle w:val="ListParagraph"/>
        <w:ind w:left="0"/>
        <w:rPr>
          <w:rFonts w:ascii="Times New Roman" w:eastAsia="Times New Roman" w:hAnsi="Times New Roman"/>
          <w:b/>
          <w:color w:val="000000"/>
          <w:sz w:val="24"/>
          <w:szCs w:val="24"/>
          <w:u w:val="single"/>
        </w:rPr>
      </w:pPr>
      <w:r w:rsidRPr="001A5A7B">
        <w:rPr>
          <w:rFonts w:ascii="Times New Roman" w:eastAsia="Times New Roman" w:hAnsi="Times New Roman"/>
          <w:b/>
          <w:color w:val="000000"/>
          <w:sz w:val="24"/>
          <w:szCs w:val="24"/>
          <w:u w:val="single"/>
        </w:rPr>
        <w:t>GENERAL KNOWLEDGE</w:t>
      </w:r>
    </w:p>
    <w:p w14:paraId="5FE5ED41" w14:textId="77777777" w:rsidR="00AF6CAB" w:rsidRPr="001A5A7B" w:rsidRDefault="00AF6CAB" w:rsidP="00AF6CAB">
      <w:pPr>
        <w:pStyle w:val="ListParagraph"/>
        <w:ind w:left="0"/>
        <w:rPr>
          <w:rFonts w:ascii="Times New Roman" w:eastAsia="Times New Roman" w:hAnsi="Times New Roman"/>
          <w:b/>
          <w:color w:val="000000"/>
          <w:sz w:val="24"/>
          <w:szCs w:val="24"/>
          <w:u w:val="single"/>
        </w:rPr>
      </w:pPr>
    </w:p>
    <w:p w14:paraId="12CBAD29" w14:textId="77777777" w:rsidR="00D12EC6" w:rsidRPr="001A5A7B" w:rsidRDefault="00D12EC6" w:rsidP="00267061">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 xml:space="preserve">Know the AFT-Wisconsin Constitution, Bylaws and policies and procedures.  </w:t>
      </w:r>
    </w:p>
    <w:p w14:paraId="2ABEA981" w14:textId="77777777" w:rsidR="00D12EC6" w:rsidRPr="001A5A7B" w:rsidRDefault="00D12EC6" w:rsidP="00267061">
      <w:pPr>
        <w:pStyle w:val="ListParagraph"/>
        <w:numPr>
          <w:ilvl w:val="0"/>
          <w:numId w:val="9"/>
        </w:numPr>
        <w:rPr>
          <w:rFonts w:ascii="Times New Roman" w:eastAsia="Times New Roman" w:hAnsi="Times New Roman"/>
          <w:color w:val="000000"/>
          <w:sz w:val="24"/>
          <w:szCs w:val="24"/>
        </w:rPr>
      </w:pPr>
      <w:r w:rsidRPr="001A5A7B">
        <w:rPr>
          <w:rFonts w:ascii="Times New Roman" w:eastAsia="Times New Roman" w:hAnsi="Times New Roman"/>
          <w:color w:val="000000"/>
          <w:sz w:val="24"/>
          <w:szCs w:val="24"/>
        </w:rPr>
        <w:t xml:space="preserve">Understand the mission of AFT-W and develop a strategy to carry out our six core functions Be informed of current practices, policies and issues regarding public employment and worker’s rights at the state and national level.  </w:t>
      </w:r>
    </w:p>
    <w:p w14:paraId="3D5A68B3" w14:textId="40874233" w:rsidR="00942E6D" w:rsidRDefault="00100879" w:rsidP="00567FE9">
      <w:pPr>
        <w:pStyle w:val="ListParagraph"/>
        <w:numPr>
          <w:ilvl w:val="0"/>
          <w:numId w:val="9"/>
        </w:numPr>
        <w:tabs>
          <w:tab w:val="left" w:pos="1440"/>
        </w:tabs>
        <w:rPr>
          <w:rFonts w:ascii="Times New Roman" w:hAnsi="Times New Roman"/>
          <w:sz w:val="24"/>
          <w:szCs w:val="24"/>
        </w:rPr>
      </w:pPr>
      <w:r w:rsidRPr="001A5A7B">
        <w:rPr>
          <w:rFonts w:ascii="Times New Roman" w:hAnsi="Times New Roman"/>
          <w:sz w:val="24"/>
          <w:szCs w:val="24"/>
        </w:rPr>
        <w:t>Other duties as designated by the Executive Board</w:t>
      </w:r>
    </w:p>
    <w:p w14:paraId="20038781" w14:textId="2D2BC8A1" w:rsidR="001A5A7B" w:rsidRDefault="001A5A7B" w:rsidP="001A5A7B">
      <w:pPr>
        <w:tabs>
          <w:tab w:val="left" w:pos="1440"/>
        </w:tabs>
        <w:rPr>
          <w:rFonts w:ascii="Times New Roman" w:hAnsi="Times New Roman"/>
          <w:sz w:val="24"/>
          <w:szCs w:val="24"/>
        </w:rPr>
      </w:pPr>
    </w:p>
    <w:p w14:paraId="03BC8196" w14:textId="71C41AB3" w:rsidR="001A5A7B" w:rsidRDefault="001A5A7B" w:rsidP="001A5A7B">
      <w:pPr>
        <w:tabs>
          <w:tab w:val="left" w:pos="1440"/>
        </w:tabs>
        <w:rPr>
          <w:rFonts w:ascii="Times New Roman" w:hAnsi="Times New Roman"/>
          <w:sz w:val="24"/>
          <w:szCs w:val="24"/>
        </w:rPr>
      </w:pPr>
    </w:p>
    <w:p w14:paraId="0B41429C" w14:textId="61A51EA1" w:rsidR="001A5A7B" w:rsidRDefault="001A5A7B" w:rsidP="001A5A7B">
      <w:pPr>
        <w:tabs>
          <w:tab w:val="left" w:pos="1440"/>
        </w:tabs>
        <w:rPr>
          <w:rFonts w:ascii="Times New Roman" w:hAnsi="Times New Roman"/>
          <w:sz w:val="24"/>
          <w:szCs w:val="24"/>
        </w:rPr>
      </w:pPr>
    </w:p>
    <w:p w14:paraId="1694FD07" w14:textId="6CBBB6A7" w:rsidR="001A5A7B" w:rsidRDefault="001A5A7B" w:rsidP="001A5A7B">
      <w:pPr>
        <w:tabs>
          <w:tab w:val="left" w:pos="1440"/>
        </w:tabs>
        <w:rPr>
          <w:rFonts w:ascii="Times New Roman" w:hAnsi="Times New Roman"/>
          <w:sz w:val="24"/>
          <w:szCs w:val="24"/>
        </w:rPr>
      </w:pPr>
    </w:p>
    <w:p w14:paraId="785B1EF3" w14:textId="5ABF3AE6" w:rsidR="001A5A7B" w:rsidRDefault="001A5A7B" w:rsidP="001A5A7B">
      <w:pPr>
        <w:tabs>
          <w:tab w:val="left" w:pos="1440"/>
        </w:tabs>
        <w:rPr>
          <w:rFonts w:ascii="Times New Roman" w:hAnsi="Times New Roman"/>
          <w:sz w:val="24"/>
          <w:szCs w:val="24"/>
        </w:rPr>
      </w:pPr>
    </w:p>
    <w:p w14:paraId="754375AC" w14:textId="38064BCF" w:rsidR="001A5A7B" w:rsidRDefault="001A5A7B" w:rsidP="001A5A7B">
      <w:pPr>
        <w:tabs>
          <w:tab w:val="left" w:pos="1440"/>
        </w:tabs>
        <w:rPr>
          <w:rFonts w:ascii="Times New Roman" w:hAnsi="Times New Roman"/>
          <w:sz w:val="24"/>
          <w:szCs w:val="24"/>
        </w:rPr>
      </w:pPr>
    </w:p>
    <w:p w14:paraId="649715A5" w14:textId="132645CB" w:rsidR="001A5A7B" w:rsidRDefault="001A5A7B" w:rsidP="001A5A7B">
      <w:pPr>
        <w:tabs>
          <w:tab w:val="left" w:pos="1440"/>
        </w:tabs>
        <w:rPr>
          <w:rFonts w:ascii="Times New Roman" w:hAnsi="Times New Roman"/>
          <w:sz w:val="24"/>
          <w:szCs w:val="24"/>
        </w:rPr>
      </w:pPr>
    </w:p>
    <w:p w14:paraId="3E5030F9" w14:textId="25738B16" w:rsidR="001A5A7B" w:rsidRDefault="001A5A7B" w:rsidP="001A5A7B">
      <w:pPr>
        <w:tabs>
          <w:tab w:val="left" w:pos="1440"/>
        </w:tabs>
        <w:rPr>
          <w:rFonts w:ascii="Times New Roman" w:hAnsi="Times New Roman"/>
          <w:sz w:val="24"/>
          <w:szCs w:val="24"/>
        </w:rPr>
      </w:pPr>
    </w:p>
    <w:p w14:paraId="5CABA188" w14:textId="3F60D6BE" w:rsidR="001A5A7B" w:rsidRDefault="001A5A7B" w:rsidP="001A5A7B">
      <w:pPr>
        <w:tabs>
          <w:tab w:val="left" w:pos="1440"/>
        </w:tabs>
        <w:rPr>
          <w:rFonts w:ascii="Times New Roman" w:hAnsi="Times New Roman"/>
          <w:sz w:val="24"/>
          <w:szCs w:val="24"/>
        </w:rPr>
      </w:pPr>
    </w:p>
    <w:p w14:paraId="011B05ED" w14:textId="04BF12D8" w:rsidR="001A5A7B" w:rsidRDefault="001A5A7B" w:rsidP="001A5A7B">
      <w:pPr>
        <w:tabs>
          <w:tab w:val="left" w:pos="1440"/>
        </w:tabs>
        <w:rPr>
          <w:rFonts w:ascii="Times New Roman" w:hAnsi="Times New Roman"/>
          <w:sz w:val="24"/>
          <w:szCs w:val="24"/>
        </w:rPr>
      </w:pPr>
    </w:p>
    <w:p w14:paraId="31428F5C" w14:textId="618285CF" w:rsidR="001A5A7B" w:rsidRDefault="001A5A7B" w:rsidP="001A5A7B">
      <w:pPr>
        <w:tabs>
          <w:tab w:val="left" w:pos="1440"/>
        </w:tabs>
        <w:rPr>
          <w:rFonts w:ascii="Times New Roman" w:hAnsi="Times New Roman"/>
          <w:sz w:val="24"/>
          <w:szCs w:val="24"/>
        </w:rPr>
      </w:pPr>
    </w:p>
    <w:p w14:paraId="67543864" w14:textId="6645F3A6" w:rsidR="001A5A7B" w:rsidRDefault="001A5A7B" w:rsidP="001A5A7B">
      <w:pPr>
        <w:tabs>
          <w:tab w:val="left" w:pos="1440"/>
        </w:tabs>
        <w:rPr>
          <w:rFonts w:ascii="Times New Roman" w:hAnsi="Times New Roman"/>
          <w:sz w:val="24"/>
          <w:szCs w:val="24"/>
        </w:rPr>
      </w:pPr>
    </w:p>
    <w:p w14:paraId="69B766AE" w14:textId="77777777" w:rsidR="0074663A" w:rsidRDefault="0074663A" w:rsidP="001A5A7B">
      <w:pPr>
        <w:tabs>
          <w:tab w:val="left" w:pos="1440"/>
        </w:tabs>
        <w:rPr>
          <w:rFonts w:ascii="Times New Roman" w:hAnsi="Times New Roman"/>
          <w:sz w:val="24"/>
          <w:szCs w:val="24"/>
        </w:rPr>
      </w:pPr>
    </w:p>
    <w:p w14:paraId="5DFD57A2" w14:textId="77777777" w:rsidR="001A5A7B" w:rsidRPr="001A5A7B" w:rsidRDefault="001A5A7B" w:rsidP="001A5A7B">
      <w:pPr>
        <w:tabs>
          <w:tab w:val="left" w:pos="1440"/>
        </w:tabs>
        <w:rPr>
          <w:rFonts w:ascii="Times New Roman" w:hAnsi="Times New Roman"/>
          <w:sz w:val="24"/>
          <w:szCs w:val="24"/>
        </w:rPr>
      </w:pPr>
    </w:p>
    <w:tbl>
      <w:tblPr>
        <w:tblStyle w:val="TableGrid"/>
        <w:tblW w:w="0" w:type="auto"/>
        <w:tblLook w:val="04A0" w:firstRow="1" w:lastRow="0" w:firstColumn="1" w:lastColumn="0" w:noHBand="0" w:noVBand="1"/>
      </w:tblPr>
      <w:tblGrid>
        <w:gridCol w:w="3078"/>
        <w:gridCol w:w="6272"/>
      </w:tblGrid>
      <w:tr w:rsidR="00804307" w:rsidRPr="00D63F57" w14:paraId="308F672E" w14:textId="77777777" w:rsidTr="00377C20">
        <w:tc>
          <w:tcPr>
            <w:tcW w:w="3078" w:type="dxa"/>
          </w:tcPr>
          <w:p w14:paraId="778C93DF" w14:textId="77777777" w:rsidR="00804307" w:rsidRPr="00D63F57" w:rsidRDefault="00804307" w:rsidP="00377C20">
            <w:pPr>
              <w:rPr>
                <w:rFonts w:ascii="Times New Roman" w:hAnsi="Times New Roman"/>
                <w:sz w:val="24"/>
                <w:szCs w:val="24"/>
              </w:rPr>
            </w:pPr>
            <w:r>
              <w:rPr>
                <w:rFonts w:ascii="Times New Roman" w:hAnsi="Times New Roman"/>
                <w:sz w:val="24"/>
                <w:szCs w:val="24"/>
              </w:rPr>
              <w:t>*</w:t>
            </w:r>
            <w:r w:rsidRPr="00D63F57">
              <w:rPr>
                <w:rFonts w:ascii="Times New Roman" w:hAnsi="Times New Roman"/>
                <w:sz w:val="24"/>
                <w:szCs w:val="24"/>
              </w:rPr>
              <w:t>Salary &amp; Payroll Tax</w:t>
            </w:r>
          </w:p>
        </w:tc>
        <w:tc>
          <w:tcPr>
            <w:tcW w:w="6272" w:type="dxa"/>
          </w:tcPr>
          <w:p w14:paraId="6711CA6B" w14:textId="77777777" w:rsidR="00804307" w:rsidRPr="00D63F57" w:rsidRDefault="00804307" w:rsidP="00377C20">
            <w:pPr>
              <w:rPr>
                <w:rFonts w:ascii="Times New Roman" w:hAnsi="Times New Roman"/>
                <w:sz w:val="24"/>
                <w:szCs w:val="24"/>
              </w:rPr>
            </w:pPr>
            <w:r w:rsidRPr="00D63F57">
              <w:rPr>
                <w:rFonts w:ascii="Times New Roman" w:hAnsi="Times New Roman"/>
                <w:sz w:val="24"/>
                <w:szCs w:val="24"/>
              </w:rPr>
              <w:t>Set per Budget Committee and approved by the Board and Convention</w:t>
            </w:r>
            <w:r>
              <w:rPr>
                <w:rFonts w:ascii="Times New Roman" w:hAnsi="Times New Roman"/>
                <w:sz w:val="24"/>
                <w:szCs w:val="24"/>
              </w:rPr>
              <w:t xml:space="preserve">:  </w:t>
            </w:r>
            <w:r w:rsidRPr="00504C73">
              <w:rPr>
                <w:rFonts w:ascii="Times New Roman" w:hAnsi="Times New Roman"/>
                <w:sz w:val="24"/>
                <w:szCs w:val="24"/>
              </w:rPr>
              <w:t>starting salary $70,000</w:t>
            </w:r>
            <w:r>
              <w:rPr>
                <w:rFonts w:ascii="Times New Roman" w:hAnsi="Times New Roman"/>
                <w:sz w:val="24"/>
                <w:szCs w:val="24"/>
              </w:rPr>
              <w:t xml:space="preserve"> per year</w:t>
            </w:r>
          </w:p>
        </w:tc>
      </w:tr>
      <w:tr w:rsidR="00804307" w:rsidRPr="00D63F57" w14:paraId="4DC9E06D" w14:textId="77777777" w:rsidTr="00377C20">
        <w:trPr>
          <w:trHeight w:val="332"/>
        </w:trPr>
        <w:tc>
          <w:tcPr>
            <w:tcW w:w="3078" w:type="dxa"/>
          </w:tcPr>
          <w:p w14:paraId="0876104E" w14:textId="77777777" w:rsidR="00804307" w:rsidRPr="00D63F57" w:rsidRDefault="00804307" w:rsidP="00377C20">
            <w:pPr>
              <w:rPr>
                <w:rFonts w:ascii="Times New Roman" w:hAnsi="Times New Roman"/>
                <w:sz w:val="24"/>
                <w:szCs w:val="24"/>
              </w:rPr>
            </w:pPr>
            <w:r w:rsidRPr="00D63F57">
              <w:rPr>
                <w:rFonts w:ascii="Times New Roman" w:hAnsi="Times New Roman"/>
                <w:sz w:val="24"/>
                <w:szCs w:val="24"/>
              </w:rPr>
              <w:t>Expense Report</w:t>
            </w:r>
          </w:p>
        </w:tc>
        <w:tc>
          <w:tcPr>
            <w:tcW w:w="6272" w:type="dxa"/>
          </w:tcPr>
          <w:p w14:paraId="345C237A" w14:textId="77777777" w:rsidR="00804307" w:rsidRPr="00D63F57" w:rsidRDefault="00804307" w:rsidP="00377C20">
            <w:pPr>
              <w:rPr>
                <w:rFonts w:ascii="Times New Roman" w:hAnsi="Times New Roman"/>
                <w:sz w:val="24"/>
                <w:szCs w:val="24"/>
              </w:rPr>
            </w:pPr>
            <w:r>
              <w:rPr>
                <w:rFonts w:ascii="Times New Roman" w:hAnsi="Times New Roman"/>
                <w:sz w:val="24"/>
                <w:szCs w:val="24"/>
              </w:rPr>
              <w:t>per CBA</w:t>
            </w:r>
          </w:p>
        </w:tc>
      </w:tr>
      <w:tr w:rsidR="00804307" w:rsidRPr="00D63F57" w14:paraId="357BE512" w14:textId="77777777" w:rsidTr="00377C20">
        <w:trPr>
          <w:trHeight w:val="332"/>
        </w:trPr>
        <w:tc>
          <w:tcPr>
            <w:tcW w:w="3078" w:type="dxa"/>
          </w:tcPr>
          <w:p w14:paraId="54B39F05" w14:textId="77777777" w:rsidR="00804307" w:rsidRPr="00D63F57" w:rsidRDefault="00804307" w:rsidP="00377C20">
            <w:pPr>
              <w:rPr>
                <w:rFonts w:ascii="Times New Roman" w:hAnsi="Times New Roman"/>
                <w:sz w:val="24"/>
                <w:szCs w:val="24"/>
              </w:rPr>
            </w:pPr>
            <w:r w:rsidRPr="00D63F57">
              <w:rPr>
                <w:rFonts w:ascii="Times New Roman" w:hAnsi="Times New Roman"/>
                <w:sz w:val="24"/>
                <w:szCs w:val="24"/>
              </w:rPr>
              <w:t>Retirement</w:t>
            </w:r>
          </w:p>
        </w:tc>
        <w:tc>
          <w:tcPr>
            <w:tcW w:w="6272" w:type="dxa"/>
          </w:tcPr>
          <w:p w14:paraId="09E87277" w14:textId="77777777" w:rsidR="00804307" w:rsidRPr="00D63F57" w:rsidRDefault="00804307" w:rsidP="00377C20">
            <w:pPr>
              <w:rPr>
                <w:rFonts w:ascii="Times New Roman" w:hAnsi="Times New Roman"/>
                <w:sz w:val="24"/>
                <w:szCs w:val="24"/>
              </w:rPr>
            </w:pPr>
            <w:r>
              <w:rPr>
                <w:rFonts w:ascii="Times New Roman" w:hAnsi="Times New Roman"/>
                <w:sz w:val="24"/>
                <w:szCs w:val="24"/>
              </w:rPr>
              <w:t>per CBA</w:t>
            </w:r>
          </w:p>
        </w:tc>
      </w:tr>
      <w:tr w:rsidR="00804307" w:rsidRPr="00D63F57" w14:paraId="66245C4E" w14:textId="77777777" w:rsidTr="00377C20">
        <w:tc>
          <w:tcPr>
            <w:tcW w:w="3078" w:type="dxa"/>
          </w:tcPr>
          <w:p w14:paraId="6D0FB2F6" w14:textId="77777777" w:rsidR="00804307" w:rsidRPr="00D63F57" w:rsidRDefault="00804307" w:rsidP="00377C20">
            <w:pPr>
              <w:rPr>
                <w:rFonts w:ascii="Times New Roman" w:hAnsi="Times New Roman"/>
                <w:sz w:val="24"/>
                <w:szCs w:val="24"/>
              </w:rPr>
            </w:pPr>
            <w:r w:rsidRPr="00D63F57">
              <w:rPr>
                <w:rFonts w:ascii="Times New Roman" w:hAnsi="Times New Roman"/>
                <w:sz w:val="24"/>
                <w:szCs w:val="24"/>
              </w:rPr>
              <w:t>Health</w:t>
            </w:r>
            <w:r>
              <w:rPr>
                <w:rFonts w:ascii="Times New Roman" w:hAnsi="Times New Roman"/>
                <w:sz w:val="24"/>
                <w:szCs w:val="24"/>
              </w:rPr>
              <w:t>/</w:t>
            </w:r>
            <w:r w:rsidRPr="002A758C">
              <w:rPr>
                <w:rFonts w:ascii="Times New Roman" w:hAnsi="Times New Roman"/>
                <w:sz w:val="24"/>
                <w:szCs w:val="24"/>
              </w:rPr>
              <w:t xml:space="preserve">Dental </w:t>
            </w:r>
            <w:r w:rsidRPr="00D63F57">
              <w:rPr>
                <w:rFonts w:ascii="Times New Roman" w:hAnsi="Times New Roman"/>
                <w:sz w:val="24"/>
                <w:szCs w:val="24"/>
              </w:rPr>
              <w:t>Insurance</w:t>
            </w:r>
          </w:p>
        </w:tc>
        <w:tc>
          <w:tcPr>
            <w:tcW w:w="6272" w:type="dxa"/>
          </w:tcPr>
          <w:p w14:paraId="0E5175E4" w14:textId="77777777" w:rsidR="00804307" w:rsidRPr="00D63F57" w:rsidRDefault="00804307" w:rsidP="00377C20">
            <w:pPr>
              <w:rPr>
                <w:rFonts w:ascii="Times New Roman" w:hAnsi="Times New Roman"/>
                <w:sz w:val="24"/>
                <w:szCs w:val="24"/>
              </w:rPr>
            </w:pPr>
            <w:r>
              <w:rPr>
                <w:rFonts w:ascii="Times New Roman" w:hAnsi="Times New Roman"/>
                <w:sz w:val="24"/>
                <w:szCs w:val="24"/>
              </w:rPr>
              <w:t>per CBA</w:t>
            </w:r>
          </w:p>
        </w:tc>
      </w:tr>
      <w:tr w:rsidR="00804307" w:rsidRPr="00D63F57" w14:paraId="70B58003" w14:textId="77777777" w:rsidTr="00377C20">
        <w:tc>
          <w:tcPr>
            <w:tcW w:w="3078" w:type="dxa"/>
          </w:tcPr>
          <w:p w14:paraId="1BF60A2F" w14:textId="77777777" w:rsidR="00804307" w:rsidRPr="00D63F57" w:rsidRDefault="00804307" w:rsidP="00377C20">
            <w:pPr>
              <w:rPr>
                <w:rFonts w:ascii="Times New Roman" w:hAnsi="Times New Roman"/>
                <w:sz w:val="24"/>
                <w:szCs w:val="24"/>
              </w:rPr>
            </w:pPr>
            <w:r w:rsidRPr="00D63F57">
              <w:rPr>
                <w:rFonts w:ascii="Times New Roman" w:hAnsi="Times New Roman"/>
                <w:sz w:val="24"/>
                <w:szCs w:val="24"/>
              </w:rPr>
              <w:t>HSA</w:t>
            </w:r>
          </w:p>
        </w:tc>
        <w:tc>
          <w:tcPr>
            <w:tcW w:w="6272" w:type="dxa"/>
          </w:tcPr>
          <w:p w14:paraId="48F16B7D" w14:textId="77777777" w:rsidR="00804307" w:rsidRPr="00D63F57" w:rsidRDefault="00804307" w:rsidP="00377C20">
            <w:pPr>
              <w:rPr>
                <w:rFonts w:ascii="Times New Roman" w:hAnsi="Times New Roman"/>
                <w:sz w:val="24"/>
                <w:szCs w:val="24"/>
              </w:rPr>
            </w:pPr>
            <w:r>
              <w:rPr>
                <w:rFonts w:ascii="Times New Roman" w:hAnsi="Times New Roman"/>
                <w:sz w:val="24"/>
                <w:szCs w:val="24"/>
              </w:rPr>
              <w:t>per CBA</w:t>
            </w:r>
          </w:p>
        </w:tc>
      </w:tr>
      <w:tr w:rsidR="00804307" w:rsidRPr="00E13261" w14:paraId="231A90A2" w14:textId="77777777" w:rsidTr="00377C20">
        <w:tc>
          <w:tcPr>
            <w:tcW w:w="3078" w:type="dxa"/>
          </w:tcPr>
          <w:p w14:paraId="7DFCD89D" w14:textId="77777777" w:rsidR="00804307" w:rsidRPr="00E13261" w:rsidRDefault="00804307" w:rsidP="00377C20">
            <w:pPr>
              <w:rPr>
                <w:rFonts w:ascii="Times New Roman" w:hAnsi="Times New Roman"/>
                <w:sz w:val="24"/>
                <w:szCs w:val="24"/>
              </w:rPr>
            </w:pPr>
            <w:r>
              <w:rPr>
                <w:rFonts w:ascii="Times New Roman" w:hAnsi="Times New Roman"/>
                <w:sz w:val="24"/>
                <w:szCs w:val="24"/>
              </w:rPr>
              <w:t>Life/disability</w:t>
            </w:r>
          </w:p>
        </w:tc>
        <w:tc>
          <w:tcPr>
            <w:tcW w:w="6272" w:type="dxa"/>
          </w:tcPr>
          <w:p w14:paraId="680F0408" w14:textId="77777777" w:rsidR="00804307" w:rsidRDefault="00804307" w:rsidP="00377C20">
            <w:pPr>
              <w:rPr>
                <w:rFonts w:ascii="Times New Roman" w:hAnsi="Times New Roman"/>
                <w:sz w:val="24"/>
                <w:szCs w:val="24"/>
              </w:rPr>
            </w:pPr>
            <w:r>
              <w:rPr>
                <w:rFonts w:ascii="Times New Roman" w:hAnsi="Times New Roman"/>
                <w:sz w:val="24"/>
                <w:szCs w:val="24"/>
              </w:rPr>
              <w:t>Per CBA</w:t>
            </w:r>
          </w:p>
        </w:tc>
      </w:tr>
      <w:tr w:rsidR="00804307" w:rsidRPr="00E13261" w14:paraId="06E66252" w14:textId="77777777" w:rsidTr="00377C20">
        <w:tc>
          <w:tcPr>
            <w:tcW w:w="3078" w:type="dxa"/>
          </w:tcPr>
          <w:p w14:paraId="4D2B55A4" w14:textId="77777777" w:rsidR="00804307" w:rsidRPr="00E13261" w:rsidRDefault="00804307" w:rsidP="00377C20">
            <w:pPr>
              <w:rPr>
                <w:rFonts w:ascii="Times New Roman" w:hAnsi="Times New Roman"/>
                <w:sz w:val="24"/>
                <w:szCs w:val="24"/>
              </w:rPr>
            </w:pPr>
            <w:r w:rsidRPr="00E13261">
              <w:rPr>
                <w:rFonts w:ascii="Times New Roman" w:hAnsi="Times New Roman"/>
                <w:sz w:val="24"/>
                <w:szCs w:val="24"/>
              </w:rPr>
              <w:t>Reasonable Expenses (refer to Travel &amp; Expense Guide)</w:t>
            </w:r>
          </w:p>
        </w:tc>
        <w:tc>
          <w:tcPr>
            <w:tcW w:w="6272" w:type="dxa"/>
          </w:tcPr>
          <w:p w14:paraId="128156AA" w14:textId="77777777" w:rsidR="00804307" w:rsidRPr="00E13261" w:rsidRDefault="00804307" w:rsidP="00377C20">
            <w:pPr>
              <w:rPr>
                <w:rFonts w:ascii="Times New Roman" w:hAnsi="Times New Roman"/>
                <w:sz w:val="24"/>
                <w:szCs w:val="24"/>
              </w:rPr>
            </w:pPr>
            <w:r w:rsidRPr="00E13261">
              <w:rPr>
                <w:rFonts w:ascii="Times New Roman" w:hAnsi="Times New Roman"/>
                <w:sz w:val="24"/>
                <w:szCs w:val="24"/>
              </w:rPr>
              <w:t xml:space="preserve">Must adhere to Travel and Expense Guide.  </w:t>
            </w:r>
          </w:p>
        </w:tc>
      </w:tr>
      <w:tr w:rsidR="00804307" w:rsidRPr="00E13261" w14:paraId="266EEBA5" w14:textId="77777777" w:rsidTr="00377C20">
        <w:tc>
          <w:tcPr>
            <w:tcW w:w="3078" w:type="dxa"/>
          </w:tcPr>
          <w:p w14:paraId="4F569DDC" w14:textId="77777777" w:rsidR="00804307" w:rsidRPr="00E13261" w:rsidRDefault="00804307" w:rsidP="00377C20">
            <w:pPr>
              <w:rPr>
                <w:rFonts w:ascii="Times New Roman" w:hAnsi="Times New Roman"/>
                <w:sz w:val="24"/>
                <w:szCs w:val="24"/>
              </w:rPr>
            </w:pPr>
            <w:r w:rsidRPr="00E13261">
              <w:rPr>
                <w:rFonts w:ascii="Times New Roman" w:hAnsi="Times New Roman"/>
                <w:sz w:val="24"/>
                <w:szCs w:val="24"/>
              </w:rPr>
              <w:t>Mileage Rate</w:t>
            </w:r>
          </w:p>
        </w:tc>
        <w:tc>
          <w:tcPr>
            <w:tcW w:w="6272" w:type="dxa"/>
          </w:tcPr>
          <w:p w14:paraId="48F2D1FE" w14:textId="77777777" w:rsidR="00804307" w:rsidRPr="00E13261" w:rsidRDefault="00804307" w:rsidP="00377C20">
            <w:pPr>
              <w:rPr>
                <w:rFonts w:ascii="Times New Roman" w:hAnsi="Times New Roman"/>
                <w:sz w:val="24"/>
                <w:szCs w:val="24"/>
              </w:rPr>
            </w:pPr>
            <w:r w:rsidRPr="00787A3E">
              <w:rPr>
                <w:rFonts w:ascii="Times New Roman" w:hAnsi="Times New Roman"/>
                <w:sz w:val="24"/>
                <w:szCs w:val="24"/>
              </w:rPr>
              <w:t>Full IRS</w:t>
            </w:r>
            <w:r>
              <w:rPr>
                <w:rFonts w:ascii="Times New Roman" w:hAnsi="Times New Roman"/>
                <w:sz w:val="24"/>
                <w:szCs w:val="24"/>
              </w:rPr>
              <w:t xml:space="preserve"> Rate</w:t>
            </w:r>
          </w:p>
        </w:tc>
      </w:tr>
      <w:tr w:rsidR="00804307" w:rsidRPr="00E13261" w14:paraId="5EFAEEB9" w14:textId="77777777" w:rsidTr="00377C20">
        <w:tc>
          <w:tcPr>
            <w:tcW w:w="3078" w:type="dxa"/>
          </w:tcPr>
          <w:p w14:paraId="0852E1C7" w14:textId="77777777" w:rsidR="00804307" w:rsidRPr="00E13261" w:rsidRDefault="00804307" w:rsidP="00377C20">
            <w:pPr>
              <w:rPr>
                <w:rFonts w:ascii="Times New Roman" w:hAnsi="Times New Roman"/>
                <w:sz w:val="24"/>
                <w:szCs w:val="24"/>
              </w:rPr>
            </w:pPr>
            <w:r w:rsidRPr="00E13261">
              <w:rPr>
                <w:rFonts w:ascii="Times New Roman" w:hAnsi="Times New Roman"/>
                <w:sz w:val="24"/>
                <w:szCs w:val="24"/>
              </w:rPr>
              <w:t>Out of State Travel</w:t>
            </w:r>
          </w:p>
        </w:tc>
        <w:tc>
          <w:tcPr>
            <w:tcW w:w="6272" w:type="dxa"/>
          </w:tcPr>
          <w:p w14:paraId="6EAC31AF" w14:textId="77777777" w:rsidR="00804307" w:rsidRPr="00E13261" w:rsidRDefault="00804307" w:rsidP="00377C20">
            <w:pPr>
              <w:rPr>
                <w:rFonts w:ascii="Times New Roman" w:hAnsi="Times New Roman"/>
                <w:sz w:val="24"/>
                <w:szCs w:val="24"/>
              </w:rPr>
            </w:pPr>
            <w:r>
              <w:rPr>
                <w:rFonts w:ascii="Times New Roman" w:hAnsi="Times New Roman"/>
                <w:sz w:val="24"/>
                <w:szCs w:val="24"/>
              </w:rPr>
              <w:t>AFLCIO and AFT sponsored events</w:t>
            </w:r>
          </w:p>
        </w:tc>
      </w:tr>
      <w:tr w:rsidR="00804307" w:rsidRPr="00D63F57" w14:paraId="7241182D" w14:textId="77777777" w:rsidTr="00377C20">
        <w:tc>
          <w:tcPr>
            <w:tcW w:w="3078" w:type="dxa"/>
          </w:tcPr>
          <w:p w14:paraId="5BA51BA0" w14:textId="77777777" w:rsidR="00804307" w:rsidRPr="00E13261" w:rsidRDefault="00804307" w:rsidP="00377C20">
            <w:pPr>
              <w:rPr>
                <w:rFonts w:ascii="Times New Roman" w:hAnsi="Times New Roman"/>
                <w:sz w:val="24"/>
                <w:szCs w:val="24"/>
              </w:rPr>
            </w:pPr>
            <w:r w:rsidRPr="00E13261">
              <w:rPr>
                <w:rFonts w:ascii="Times New Roman" w:hAnsi="Times New Roman"/>
                <w:sz w:val="24"/>
                <w:szCs w:val="24"/>
              </w:rPr>
              <w:t>Yearly Hours</w:t>
            </w:r>
          </w:p>
        </w:tc>
        <w:tc>
          <w:tcPr>
            <w:tcW w:w="6272" w:type="dxa"/>
          </w:tcPr>
          <w:p w14:paraId="6821C2F5" w14:textId="77777777" w:rsidR="00804307" w:rsidRPr="00D63F57" w:rsidRDefault="00804307" w:rsidP="00377C20">
            <w:pPr>
              <w:rPr>
                <w:rFonts w:ascii="Times New Roman" w:hAnsi="Times New Roman"/>
                <w:sz w:val="24"/>
                <w:szCs w:val="24"/>
              </w:rPr>
            </w:pPr>
            <w:r w:rsidRPr="00E13261">
              <w:rPr>
                <w:rFonts w:ascii="Times New Roman" w:hAnsi="Times New Roman"/>
                <w:sz w:val="24"/>
                <w:szCs w:val="24"/>
              </w:rPr>
              <w:t>President is accountable for</w:t>
            </w:r>
            <w:r w:rsidRPr="00787A3E">
              <w:rPr>
                <w:rFonts w:ascii="Times New Roman" w:hAnsi="Times New Roman"/>
                <w:sz w:val="24"/>
                <w:szCs w:val="24"/>
              </w:rPr>
              <w:t xml:space="preserve"> 2080 </w:t>
            </w:r>
            <w:r w:rsidRPr="00E13261">
              <w:rPr>
                <w:rFonts w:ascii="Times New Roman" w:hAnsi="Times New Roman"/>
                <w:sz w:val="24"/>
                <w:szCs w:val="24"/>
              </w:rPr>
              <w:t>hours</w:t>
            </w:r>
          </w:p>
        </w:tc>
      </w:tr>
      <w:tr w:rsidR="00804307" w:rsidRPr="00D63F57" w14:paraId="3D02F5E9" w14:textId="77777777" w:rsidTr="00377C20">
        <w:tc>
          <w:tcPr>
            <w:tcW w:w="3078" w:type="dxa"/>
          </w:tcPr>
          <w:p w14:paraId="46497B1F" w14:textId="77777777" w:rsidR="00804307" w:rsidRPr="00D63F57" w:rsidRDefault="00804307" w:rsidP="00377C20">
            <w:pPr>
              <w:rPr>
                <w:rFonts w:ascii="Times New Roman" w:hAnsi="Times New Roman"/>
                <w:sz w:val="24"/>
                <w:szCs w:val="24"/>
              </w:rPr>
            </w:pPr>
            <w:r>
              <w:rPr>
                <w:rFonts w:ascii="Times New Roman" w:hAnsi="Times New Roman"/>
                <w:sz w:val="24"/>
                <w:szCs w:val="24"/>
              </w:rPr>
              <w:t>Yearly PTO</w:t>
            </w:r>
          </w:p>
        </w:tc>
        <w:tc>
          <w:tcPr>
            <w:tcW w:w="6272" w:type="dxa"/>
          </w:tcPr>
          <w:p w14:paraId="0C052902" w14:textId="77777777" w:rsidR="00804307" w:rsidRPr="00D63F57" w:rsidRDefault="00804307" w:rsidP="00377C20">
            <w:pPr>
              <w:rPr>
                <w:rFonts w:ascii="Times New Roman" w:hAnsi="Times New Roman"/>
                <w:sz w:val="24"/>
                <w:szCs w:val="24"/>
              </w:rPr>
            </w:pPr>
            <w:r w:rsidRPr="002A758C">
              <w:rPr>
                <w:rFonts w:ascii="Times New Roman" w:hAnsi="Times New Roman"/>
                <w:sz w:val="24"/>
                <w:szCs w:val="24"/>
              </w:rPr>
              <w:t>Five</w:t>
            </w:r>
            <w:r>
              <w:rPr>
                <w:rFonts w:ascii="Times New Roman" w:hAnsi="Times New Roman"/>
                <w:sz w:val="24"/>
                <w:szCs w:val="24"/>
              </w:rPr>
              <w:t xml:space="preserve"> weeks </w:t>
            </w:r>
            <w:r w:rsidRPr="002A758C">
              <w:rPr>
                <w:rFonts w:ascii="Times New Roman" w:hAnsi="Times New Roman"/>
                <w:sz w:val="24"/>
                <w:szCs w:val="24"/>
              </w:rPr>
              <w:t>(equal to starting employee)</w:t>
            </w:r>
          </w:p>
        </w:tc>
      </w:tr>
      <w:tr w:rsidR="00804307" w:rsidRPr="00D63F57" w14:paraId="03A232D6" w14:textId="77777777" w:rsidTr="00377C20">
        <w:tc>
          <w:tcPr>
            <w:tcW w:w="3078" w:type="dxa"/>
          </w:tcPr>
          <w:p w14:paraId="35A0D0B9" w14:textId="77777777" w:rsidR="00804307" w:rsidRPr="00046A92" w:rsidRDefault="00804307" w:rsidP="00377C20">
            <w:pPr>
              <w:rPr>
                <w:rFonts w:ascii="Times New Roman" w:hAnsi="Times New Roman"/>
                <w:sz w:val="24"/>
                <w:szCs w:val="24"/>
                <w:u w:val="single"/>
              </w:rPr>
            </w:pPr>
            <w:r w:rsidRPr="00046A92">
              <w:rPr>
                <w:rFonts w:ascii="Times New Roman" w:hAnsi="Times New Roman"/>
                <w:sz w:val="24"/>
                <w:szCs w:val="24"/>
                <w:u w:val="single"/>
              </w:rPr>
              <w:t>Volunteer PTO</w:t>
            </w:r>
            <w:r>
              <w:rPr>
                <w:rFonts w:ascii="Times New Roman" w:hAnsi="Times New Roman"/>
                <w:sz w:val="24"/>
                <w:szCs w:val="24"/>
                <w:u w:val="single"/>
              </w:rPr>
              <w:t>*</w:t>
            </w:r>
          </w:p>
        </w:tc>
        <w:tc>
          <w:tcPr>
            <w:tcW w:w="6272" w:type="dxa"/>
          </w:tcPr>
          <w:p w14:paraId="75742451" w14:textId="77777777" w:rsidR="00804307" w:rsidRPr="00046A92" w:rsidRDefault="00804307" w:rsidP="00377C20">
            <w:pPr>
              <w:rPr>
                <w:rFonts w:ascii="Times New Roman" w:hAnsi="Times New Roman"/>
                <w:sz w:val="24"/>
                <w:szCs w:val="24"/>
                <w:u w:val="single"/>
              </w:rPr>
            </w:pPr>
            <w:r w:rsidRPr="00046A92">
              <w:rPr>
                <w:rFonts w:ascii="Times New Roman" w:hAnsi="Times New Roman"/>
                <w:sz w:val="24"/>
                <w:szCs w:val="24"/>
                <w:u w:val="single"/>
              </w:rPr>
              <w:t xml:space="preserve">Three weeks </w:t>
            </w:r>
          </w:p>
        </w:tc>
      </w:tr>
    </w:tbl>
    <w:p w14:paraId="0084F584" w14:textId="77777777" w:rsidR="00804307" w:rsidRDefault="00804307" w:rsidP="00804307">
      <w:pPr>
        <w:rPr>
          <w:rFonts w:ascii="Times New Roman" w:hAnsi="Times New Roman"/>
          <w:sz w:val="24"/>
          <w:szCs w:val="24"/>
        </w:rPr>
      </w:pPr>
      <w:r>
        <w:rPr>
          <w:rFonts w:ascii="Times New Roman" w:hAnsi="Times New Roman"/>
          <w:sz w:val="24"/>
          <w:szCs w:val="24"/>
        </w:rPr>
        <w:t>*Salary to be set by Budget Committee as part of budget presented at Convention.</w:t>
      </w:r>
    </w:p>
    <w:p w14:paraId="24B376A9" w14:textId="77777777" w:rsidR="00804307" w:rsidRPr="00787A3E" w:rsidRDefault="00804307" w:rsidP="00804307">
      <w:pPr>
        <w:spacing w:line="240" w:lineRule="auto"/>
        <w:rPr>
          <w:rFonts w:ascii="Times New Roman" w:eastAsia="Times New Roman" w:hAnsi="Times New Roman"/>
          <w:sz w:val="24"/>
          <w:szCs w:val="24"/>
        </w:rPr>
      </w:pPr>
      <w:r w:rsidRPr="00046A92">
        <w:rPr>
          <w:rFonts w:ascii="Times New Roman" w:eastAsia="Times New Roman" w:hAnsi="Times New Roman"/>
          <w:color w:val="000000"/>
          <w:sz w:val="27"/>
          <w:szCs w:val="27"/>
          <w:u w:val="single"/>
        </w:rPr>
        <w:t>*NOTE:  The additional three weeks of PTO must be used for volunteer work</w:t>
      </w:r>
      <w:r>
        <w:rPr>
          <w:rFonts w:ascii="Times New Roman" w:eastAsia="Times New Roman" w:hAnsi="Times New Roman"/>
          <w:color w:val="000000"/>
          <w:sz w:val="27"/>
          <w:szCs w:val="27"/>
        </w:rPr>
        <w:t xml:space="preserve">. </w:t>
      </w:r>
    </w:p>
    <w:p w14:paraId="13DC043B" w14:textId="77777777" w:rsidR="00804307" w:rsidRDefault="00804307" w:rsidP="00804307">
      <w:pPr>
        <w:rPr>
          <w:rFonts w:ascii="Times New Roman" w:hAnsi="Times New Roman"/>
          <w:sz w:val="24"/>
          <w:szCs w:val="24"/>
        </w:rPr>
      </w:pPr>
    </w:p>
    <w:p w14:paraId="7A9B0A8F" w14:textId="77777777" w:rsidR="00804307" w:rsidRDefault="00804307" w:rsidP="00804307">
      <w:pPr>
        <w:rPr>
          <w:rFonts w:ascii="Times New Roman" w:hAnsi="Times New Roman"/>
          <w:sz w:val="24"/>
          <w:szCs w:val="24"/>
        </w:rPr>
      </w:pPr>
    </w:p>
    <w:p w14:paraId="0CB75411" w14:textId="77777777" w:rsidR="00545DCB" w:rsidRDefault="00545DCB" w:rsidP="006E2664">
      <w:pPr>
        <w:rPr>
          <w:rFonts w:ascii="Times New Roman" w:hAnsi="Times New Roman"/>
          <w:sz w:val="24"/>
          <w:szCs w:val="24"/>
        </w:rPr>
      </w:pPr>
    </w:p>
    <w:p w14:paraId="5C6BAF66" w14:textId="77777777" w:rsidR="0074663A" w:rsidRDefault="0074663A" w:rsidP="006E2664">
      <w:pPr>
        <w:rPr>
          <w:rFonts w:ascii="Times New Roman" w:hAnsi="Times New Roman"/>
          <w:sz w:val="24"/>
          <w:szCs w:val="24"/>
        </w:rPr>
      </w:pPr>
    </w:p>
    <w:p w14:paraId="2A34B24C" w14:textId="77777777" w:rsidR="0074663A" w:rsidRDefault="0074663A" w:rsidP="006E2664">
      <w:pPr>
        <w:rPr>
          <w:rFonts w:ascii="Times New Roman" w:hAnsi="Times New Roman"/>
          <w:sz w:val="24"/>
          <w:szCs w:val="24"/>
        </w:rPr>
      </w:pPr>
    </w:p>
    <w:p w14:paraId="20F457E2" w14:textId="77777777" w:rsidR="0074663A" w:rsidRDefault="0074663A" w:rsidP="006E2664">
      <w:pPr>
        <w:rPr>
          <w:rFonts w:ascii="Times New Roman" w:hAnsi="Times New Roman"/>
          <w:sz w:val="24"/>
          <w:szCs w:val="24"/>
        </w:rPr>
      </w:pPr>
    </w:p>
    <w:p w14:paraId="58DC4B26" w14:textId="77777777" w:rsidR="0074663A" w:rsidRDefault="0074663A" w:rsidP="006E2664">
      <w:pPr>
        <w:rPr>
          <w:rFonts w:ascii="Times New Roman" w:hAnsi="Times New Roman"/>
          <w:sz w:val="24"/>
          <w:szCs w:val="24"/>
        </w:rPr>
      </w:pPr>
    </w:p>
    <w:p w14:paraId="163BC6AD" w14:textId="77777777" w:rsidR="0074663A" w:rsidRDefault="0074663A" w:rsidP="006E2664">
      <w:pPr>
        <w:rPr>
          <w:rFonts w:ascii="Times New Roman" w:hAnsi="Times New Roman"/>
          <w:sz w:val="24"/>
          <w:szCs w:val="24"/>
        </w:rPr>
      </w:pPr>
    </w:p>
    <w:p w14:paraId="0E419479" w14:textId="77777777" w:rsidR="0074663A" w:rsidRDefault="0074663A" w:rsidP="006E2664">
      <w:pPr>
        <w:rPr>
          <w:rFonts w:ascii="Times New Roman" w:hAnsi="Times New Roman"/>
          <w:sz w:val="24"/>
          <w:szCs w:val="24"/>
        </w:rPr>
      </w:pPr>
    </w:p>
    <w:p w14:paraId="04E98D39" w14:textId="77777777" w:rsidR="0074663A" w:rsidRDefault="0074663A" w:rsidP="006E2664">
      <w:pPr>
        <w:rPr>
          <w:rFonts w:ascii="Times New Roman" w:hAnsi="Times New Roman"/>
          <w:sz w:val="24"/>
          <w:szCs w:val="24"/>
        </w:rPr>
      </w:pPr>
    </w:p>
    <w:p w14:paraId="0EDB7E14" w14:textId="77777777" w:rsidR="0074663A" w:rsidRDefault="0074663A" w:rsidP="006E2664">
      <w:pPr>
        <w:rPr>
          <w:rFonts w:ascii="Times New Roman" w:hAnsi="Times New Roman"/>
          <w:sz w:val="24"/>
          <w:szCs w:val="24"/>
        </w:rPr>
      </w:pPr>
    </w:p>
    <w:p w14:paraId="15808BDA" w14:textId="77777777" w:rsidR="0074663A" w:rsidRDefault="0074663A" w:rsidP="006E2664">
      <w:pPr>
        <w:rPr>
          <w:rFonts w:ascii="Times New Roman" w:hAnsi="Times New Roman"/>
          <w:sz w:val="24"/>
          <w:szCs w:val="24"/>
        </w:rPr>
      </w:pPr>
    </w:p>
    <w:p w14:paraId="7F81E1B7" w14:textId="77777777" w:rsidR="0074663A" w:rsidRDefault="0074663A" w:rsidP="006E2664">
      <w:pPr>
        <w:rPr>
          <w:rFonts w:ascii="Times New Roman" w:hAnsi="Times New Roman"/>
          <w:sz w:val="24"/>
          <w:szCs w:val="24"/>
        </w:rPr>
      </w:pPr>
    </w:p>
    <w:p w14:paraId="34BD1A2C" w14:textId="77777777" w:rsidR="0074663A" w:rsidRDefault="0074663A" w:rsidP="006E2664">
      <w:pPr>
        <w:rPr>
          <w:rFonts w:ascii="Times New Roman" w:hAnsi="Times New Roman"/>
          <w:sz w:val="24"/>
          <w:szCs w:val="24"/>
        </w:rPr>
      </w:pPr>
    </w:p>
    <w:p w14:paraId="55A1EB04" w14:textId="77777777" w:rsidR="0074663A" w:rsidRDefault="0074663A" w:rsidP="006E2664">
      <w:pPr>
        <w:rPr>
          <w:rFonts w:ascii="Times New Roman" w:hAnsi="Times New Roman"/>
          <w:sz w:val="24"/>
          <w:szCs w:val="24"/>
        </w:rPr>
      </w:pPr>
    </w:p>
    <w:p w14:paraId="3FC1DAE9" w14:textId="77777777" w:rsidR="0074663A" w:rsidRDefault="0074663A" w:rsidP="006E2664">
      <w:pPr>
        <w:rPr>
          <w:rFonts w:ascii="Times New Roman" w:hAnsi="Times New Roman"/>
          <w:sz w:val="24"/>
          <w:szCs w:val="24"/>
        </w:rPr>
      </w:pPr>
    </w:p>
    <w:p w14:paraId="0AF7EA0D" w14:textId="77777777" w:rsidR="0074663A" w:rsidRDefault="0074663A" w:rsidP="006E2664">
      <w:pPr>
        <w:rPr>
          <w:rFonts w:ascii="Times New Roman" w:hAnsi="Times New Roman"/>
          <w:sz w:val="24"/>
          <w:szCs w:val="24"/>
        </w:rPr>
      </w:pPr>
    </w:p>
    <w:p w14:paraId="63DA9A2F" w14:textId="77777777" w:rsidR="0074663A" w:rsidRDefault="0074663A" w:rsidP="006E2664">
      <w:pPr>
        <w:rPr>
          <w:rFonts w:ascii="Times New Roman" w:hAnsi="Times New Roman"/>
          <w:sz w:val="24"/>
          <w:szCs w:val="24"/>
        </w:rPr>
      </w:pPr>
    </w:p>
    <w:p w14:paraId="5459F662" w14:textId="77777777" w:rsidR="0074663A" w:rsidRDefault="0074663A" w:rsidP="006E2664">
      <w:pPr>
        <w:rPr>
          <w:rFonts w:ascii="Times New Roman" w:hAnsi="Times New Roman"/>
          <w:sz w:val="24"/>
          <w:szCs w:val="24"/>
        </w:rPr>
      </w:pPr>
    </w:p>
    <w:p w14:paraId="1A4DEA5E" w14:textId="77777777" w:rsidR="0074663A" w:rsidRDefault="0074663A" w:rsidP="006E2664">
      <w:pPr>
        <w:rPr>
          <w:rFonts w:ascii="Times New Roman" w:hAnsi="Times New Roman"/>
          <w:sz w:val="24"/>
          <w:szCs w:val="24"/>
        </w:rPr>
      </w:pPr>
    </w:p>
    <w:p w14:paraId="2FE6D355" w14:textId="74D465F7" w:rsidR="0074663A" w:rsidRDefault="0074663A" w:rsidP="0074663A">
      <w:pPr>
        <w:tabs>
          <w:tab w:val="left" w:pos="1440"/>
        </w:tabs>
        <w:rPr>
          <w:rFonts w:ascii="Times New Roman" w:hAnsi="Times New Roman"/>
          <w:sz w:val="20"/>
          <w:szCs w:val="20"/>
        </w:rPr>
      </w:pPr>
      <w:r w:rsidRPr="0074663A">
        <w:rPr>
          <w:rFonts w:ascii="Times New Roman" w:hAnsi="Times New Roman"/>
          <w:sz w:val="20"/>
          <w:szCs w:val="20"/>
        </w:rPr>
        <w:t>Updated by Personnel Committee April 2021</w:t>
      </w:r>
    </w:p>
    <w:p w14:paraId="4C3FC883" w14:textId="32EEBC88" w:rsidR="0055724E" w:rsidRPr="0074663A" w:rsidRDefault="0055724E" w:rsidP="0074663A">
      <w:pPr>
        <w:tabs>
          <w:tab w:val="left" w:pos="1440"/>
        </w:tabs>
        <w:rPr>
          <w:rFonts w:ascii="Times New Roman" w:hAnsi="Times New Roman"/>
          <w:sz w:val="20"/>
          <w:szCs w:val="20"/>
        </w:rPr>
      </w:pPr>
      <w:r>
        <w:rPr>
          <w:rFonts w:ascii="Times New Roman" w:hAnsi="Times New Roman"/>
          <w:sz w:val="20"/>
          <w:szCs w:val="20"/>
        </w:rPr>
        <w:t>Updated-</w:t>
      </w:r>
      <w:proofErr w:type="spellStart"/>
      <w:r>
        <w:rPr>
          <w:rFonts w:ascii="Times New Roman" w:hAnsi="Times New Roman"/>
          <w:sz w:val="20"/>
          <w:szCs w:val="20"/>
        </w:rPr>
        <w:t>Ebrd</w:t>
      </w:r>
      <w:proofErr w:type="spellEnd"/>
      <w:r>
        <w:rPr>
          <w:rFonts w:ascii="Times New Roman" w:hAnsi="Times New Roman"/>
          <w:sz w:val="20"/>
          <w:szCs w:val="20"/>
        </w:rPr>
        <w:t xml:space="preserve"> Mtg_4/20/23</w:t>
      </w:r>
    </w:p>
    <w:sectPr w:rsidR="0055724E" w:rsidRPr="0074663A" w:rsidSect="003820A0">
      <w:pgSz w:w="12240" w:h="15840"/>
      <w:pgMar w:top="1152" w:right="1296"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opia">
    <w:altName w:val="MV Boli"/>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065"/>
    <w:multiLevelType w:val="multilevel"/>
    <w:tmpl w:val="0C988E48"/>
    <w:lvl w:ilvl="0">
      <w:start w:val="5"/>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0AE0F5E"/>
    <w:multiLevelType w:val="multilevel"/>
    <w:tmpl w:val="77C43CC2"/>
    <w:lvl w:ilvl="0">
      <w:start w:val="1"/>
      <w:numFmt w:val="upperRoman"/>
      <w:lvlText w:val="%1."/>
      <w:lvlJc w:val="left"/>
      <w:pPr>
        <w:ind w:left="1440" w:hanging="72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imes New Roman" w:hAnsi="Times New Roman" w:cs="Times New Roman"/>
      </w:rPr>
    </w:lvl>
    <w:lvl w:ilvl="4">
      <w:start w:val="1"/>
      <w:numFmt w:val="decimal"/>
      <w:lvlText w:val="%5."/>
      <w:lvlJc w:val="left"/>
      <w:pPr>
        <w:ind w:left="3960" w:hanging="360"/>
      </w:pPr>
    </w:lvl>
    <w:lvl w:ilvl="5">
      <w:start w:val="1"/>
      <w:numFmt w:val="decimal"/>
      <w:lvlText w:val="(%6)"/>
      <w:lvlJc w:val="left"/>
      <w:pPr>
        <w:ind w:left="4860" w:hanging="36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19203D"/>
    <w:multiLevelType w:val="hybridMultilevel"/>
    <w:tmpl w:val="72EE87A6"/>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BF1C08"/>
    <w:multiLevelType w:val="hybridMultilevel"/>
    <w:tmpl w:val="40660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D77B2"/>
    <w:multiLevelType w:val="hybridMultilevel"/>
    <w:tmpl w:val="5DBE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9502A"/>
    <w:multiLevelType w:val="hybridMultilevel"/>
    <w:tmpl w:val="57C0C2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DC53CFE"/>
    <w:multiLevelType w:val="hybridMultilevel"/>
    <w:tmpl w:val="CFCE9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53AFD"/>
    <w:multiLevelType w:val="hybridMultilevel"/>
    <w:tmpl w:val="BA46B228"/>
    <w:lvl w:ilvl="0" w:tplc="04090011">
      <w:start w:val="1"/>
      <w:numFmt w:val="decimal"/>
      <w:lvlText w:val="%1)"/>
      <w:lvlJc w:val="left"/>
      <w:pPr>
        <w:tabs>
          <w:tab w:val="num" w:pos="720"/>
        </w:tabs>
        <w:ind w:left="720" w:hanging="360"/>
      </w:pPr>
      <w:rPr>
        <w:rFonts w:cs="Times New Roman" w:hint="default"/>
      </w:rPr>
    </w:lvl>
    <w:lvl w:ilvl="1" w:tplc="BD62D2E8">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0A50E05"/>
    <w:multiLevelType w:val="hybridMultilevel"/>
    <w:tmpl w:val="33CA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52E5A"/>
    <w:multiLevelType w:val="hybridMultilevel"/>
    <w:tmpl w:val="E6C842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1A4188C"/>
    <w:multiLevelType w:val="hybridMultilevel"/>
    <w:tmpl w:val="CFCE9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77927"/>
    <w:multiLevelType w:val="hybridMultilevel"/>
    <w:tmpl w:val="A6BE5B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F0567D8"/>
    <w:multiLevelType w:val="hybridMultilevel"/>
    <w:tmpl w:val="2F8421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8063262">
    <w:abstractNumId w:val="7"/>
  </w:num>
  <w:num w:numId="2" w16cid:durableId="1031344831">
    <w:abstractNumId w:val="2"/>
  </w:num>
  <w:num w:numId="3" w16cid:durableId="1265648654">
    <w:abstractNumId w:val="4"/>
  </w:num>
  <w:num w:numId="4" w16cid:durableId="918252954">
    <w:abstractNumId w:val="11"/>
  </w:num>
  <w:num w:numId="5" w16cid:durableId="2053309067">
    <w:abstractNumId w:val="3"/>
  </w:num>
  <w:num w:numId="6" w16cid:durableId="146871645">
    <w:abstractNumId w:val="12"/>
  </w:num>
  <w:num w:numId="7" w16cid:durableId="764620269">
    <w:abstractNumId w:val="5"/>
  </w:num>
  <w:num w:numId="8" w16cid:durableId="463885538">
    <w:abstractNumId w:val="9"/>
  </w:num>
  <w:num w:numId="9" w16cid:durableId="1337803875">
    <w:abstractNumId w:val="6"/>
  </w:num>
  <w:num w:numId="10" w16cid:durableId="1254315881">
    <w:abstractNumId w:val="8"/>
  </w:num>
  <w:num w:numId="11" w16cid:durableId="919213566">
    <w:abstractNumId w:val="10"/>
  </w:num>
  <w:num w:numId="12" w16cid:durableId="1518470403">
    <w:abstractNumId w:val="0"/>
  </w:num>
  <w:num w:numId="13" w16cid:durableId="79818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7B"/>
    <w:rsid w:val="0000717B"/>
    <w:rsid w:val="000728F5"/>
    <w:rsid w:val="00075D59"/>
    <w:rsid w:val="00096C17"/>
    <w:rsid w:val="000A6589"/>
    <w:rsid w:val="000E522C"/>
    <w:rsid w:val="00100879"/>
    <w:rsid w:val="001A5A7B"/>
    <w:rsid w:val="002215EA"/>
    <w:rsid w:val="002225E8"/>
    <w:rsid w:val="002430C4"/>
    <w:rsid w:val="00267061"/>
    <w:rsid w:val="002727DB"/>
    <w:rsid w:val="002850A4"/>
    <w:rsid w:val="0029062D"/>
    <w:rsid w:val="002A758C"/>
    <w:rsid w:val="002E6787"/>
    <w:rsid w:val="003615A0"/>
    <w:rsid w:val="003820A0"/>
    <w:rsid w:val="003A2099"/>
    <w:rsid w:val="003D4F86"/>
    <w:rsid w:val="004068D0"/>
    <w:rsid w:val="00423249"/>
    <w:rsid w:val="00441D44"/>
    <w:rsid w:val="00446151"/>
    <w:rsid w:val="0047737F"/>
    <w:rsid w:val="00483BA2"/>
    <w:rsid w:val="004A4E67"/>
    <w:rsid w:val="004D2490"/>
    <w:rsid w:val="004F6640"/>
    <w:rsid w:val="00504C73"/>
    <w:rsid w:val="00516A63"/>
    <w:rsid w:val="00532412"/>
    <w:rsid w:val="00537993"/>
    <w:rsid w:val="00541FF0"/>
    <w:rsid w:val="00543841"/>
    <w:rsid w:val="00545DCB"/>
    <w:rsid w:val="0055724E"/>
    <w:rsid w:val="00564F4B"/>
    <w:rsid w:val="00567FE9"/>
    <w:rsid w:val="00577938"/>
    <w:rsid w:val="005A676D"/>
    <w:rsid w:val="005A71A7"/>
    <w:rsid w:val="005B0846"/>
    <w:rsid w:val="005F5B93"/>
    <w:rsid w:val="00600E0E"/>
    <w:rsid w:val="00695B98"/>
    <w:rsid w:val="006A60DC"/>
    <w:rsid w:val="006E2664"/>
    <w:rsid w:val="006F6290"/>
    <w:rsid w:val="00717D45"/>
    <w:rsid w:val="00724BF2"/>
    <w:rsid w:val="00741611"/>
    <w:rsid w:val="0074663A"/>
    <w:rsid w:val="00751C39"/>
    <w:rsid w:val="007634AE"/>
    <w:rsid w:val="00766FFA"/>
    <w:rsid w:val="00787A3E"/>
    <w:rsid w:val="00792B26"/>
    <w:rsid w:val="007A3A44"/>
    <w:rsid w:val="007C20B9"/>
    <w:rsid w:val="007C39DE"/>
    <w:rsid w:val="00801B6B"/>
    <w:rsid w:val="00804307"/>
    <w:rsid w:val="008410F0"/>
    <w:rsid w:val="00850D14"/>
    <w:rsid w:val="00850D7A"/>
    <w:rsid w:val="00862A46"/>
    <w:rsid w:val="00881686"/>
    <w:rsid w:val="00885B76"/>
    <w:rsid w:val="00891EA2"/>
    <w:rsid w:val="008C1F95"/>
    <w:rsid w:val="008E4048"/>
    <w:rsid w:val="00903DDB"/>
    <w:rsid w:val="00942E6D"/>
    <w:rsid w:val="0094392F"/>
    <w:rsid w:val="00972319"/>
    <w:rsid w:val="009762E8"/>
    <w:rsid w:val="009C0299"/>
    <w:rsid w:val="009C53DC"/>
    <w:rsid w:val="009F54B2"/>
    <w:rsid w:val="00A54C08"/>
    <w:rsid w:val="00AC7530"/>
    <w:rsid w:val="00AD7D7A"/>
    <w:rsid w:val="00AF56FB"/>
    <w:rsid w:val="00AF6CAB"/>
    <w:rsid w:val="00BA6265"/>
    <w:rsid w:val="00C03D35"/>
    <w:rsid w:val="00C636A4"/>
    <w:rsid w:val="00C7567B"/>
    <w:rsid w:val="00CC011A"/>
    <w:rsid w:val="00CE1F8F"/>
    <w:rsid w:val="00D12EC6"/>
    <w:rsid w:val="00D16AE1"/>
    <w:rsid w:val="00D63F57"/>
    <w:rsid w:val="00D8615A"/>
    <w:rsid w:val="00DC222E"/>
    <w:rsid w:val="00DC5817"/>
    <w:rsid w:val="00DE50FB"/>
    <w:rsid w:val="00DF6207"/>
    <w:rsid w:val="00E11D8E"/>
    <w:rsid w:val="00E13261"/>
    <w:rsid w:val="00E422D1"/>
    <w:rsid w:val="00E5012C"/>
    <w:rsid w:val="00E94A03"/>
    <w:rsid w:val="00E973EA"/>
    <w:rsid w:val="00EA198E"/>
    <w:rsid w:val="00EA6558"/>
    <w:rsid w:val="00EB341C"/>
    <w:rsid w:val="00ED3645"/>
    <w:rsid w:val="00F74D1E"/>
    <w:rsid w:val="00FB2427"/>
    <w:rsid w:val="00FD3B73"/>
    <w:rsid w:val="00FF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C6289"/>
  <w15:docId w15:val="{F5FFF66D-290F-4B8D-843D-72B3A5D4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6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567B"/>
    <w:pPr>
      <w:ind w:left="720"/>
      <w:contextualSpacing/>
    </w:pPr>
  </w:style>
  <w:style w:type="paragraph" w:styleId="BalloonText">
    <w:name w:val="Balloon Text"/>
    <w:basedOn w:val="Normal"/>
    <w:link w:val="BalloonTextChar"/>
    <w:uiPriority w:val="99"/>
    <w:semiHidden/>
    <w:unhideWhenUsed/>
    <w:rsid w:val="005A71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1A7"/>
    <w:rPr>
      <w:rFonts w:ascii="Segoe UI" w:hAnsi="Segoe UI" w:cs="Segoe UI"/>
      <w:sz w:val="18"/>
      <w:szCs w:val="18"/>
    </w:rPr>
  </w:style>
  <w:style w:type="table" w:styleId="TableGrid">
    <w:name w:val="Table Grid"/>
    <w:basedOn w:val="TableNormal"/>
    <w:uiPriority w:val="39"/>
    <w:locked/>
    <w:rsid w:val="006E266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DC222E"/>
    <w:pPr>
      <w:autoSpaceDE w:val="0"/>
      <w:autoSpaceDN w:val="0"/>
      <w:spacing w:line="240" w:lineRule="auto"/>
    </w:pPr>
    <w:rPr>
      <w:rFonts w:ascii="Utopia" w:eastAsia="MS Mincho" w:hAnsi="Utopi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4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8470-CAC1-47E1-A414-E2A007A1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Duties of a Volunteer President</vt:lpstr>
    </vt:vector>
  </TitlesOfParts>
  <Company>Microsoft</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of a Volunteer President</dc:title>
  <dc:creator>Kathy Kreul</dc:creator>
  <cp:lastModifiedBy>Kathy Kreul</cp:lastModifiedBy>
  <cp:revision>3</cp:revision>
  <cp:lastPrinted>2023-04-21T14:14:00Z</cp:lastPrinted>
  <dcterms:created xsi:type="dcterms:W3CDTF">2023-04-21T14:13:00Z</dcterms:created>
  <dcterms:modified xsi:type="dcterms:W3CDTF">2023-04-21T14:14:00Z</dcterms:modified>
</cp:coreProperties>
</file>